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52" w:rsidRPr="0014129C" w:rsidRDefault="00906F52" w:rsidP="0014129C">
      <w:pPr>
        <w:shd w:val="clear" w:color="auto" w:fill="FFFFFF"/>
        <w:rPr>
          <w:rFonts w:ascii="Arial" w:hAnsi="Arial"/>
          <w:b/>
          <w:color w:val="000000"/>
          <w:spacing w:val="-3"/>
          <w:sz w:val="24"/>
          <w:szCs w:val="24"/>
        </w:rPr>
      </w:pPr>
      <w:r w:rsidRPr="0014129C">
        <w:rPr>
          <w:rFonts w:ascii="Arial" w:hAnsi="Arial"/>
          <w:b/>
          <w:color w:val="000000"/>
          <w:spacing w:val="-3"/>
          <w:sz w:val="24"/>
          <w:szCs w:val="24"/>
        </w:rPr>
        <w:t>Виды</w:t>
      </w:r>
      <w:r w:rsidRPr="0014129C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14129C">
        <w:rPr>
          <w:rFonts w:ascii="Arial" w:hAnsi="Arial"/>
          <w:b/>
          <w:color w:val="000000"/>
          <w:spacing w:val="-3"/>
          <w:sz w:val="24"/>
          <w:szCs w:val="24"/>
        </w:rPr>
        <w:t>методической</w:t>
      </w:r>
      <w:r w:rsidRPr="0014129C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14129C">
        <w:rPr>
          <w:rFonts w:ascii="Arial" w:hAnsi="Arial"/>
          <w:b/>
          <w:color w:val="000000"/>
          <w:spacing w:val="-3"/>
          <w:sz w:val="24"/>
          <w:szCs w:val="24"/>
        </w:rPr>
        <w:t>работы</w:t>
      </w:r>
    </w:p>
    <w:p w:rsidR="00E24754" w:rsidRPr="00E24754" w:rsidRDefault="00E24754" w:rsidP="00906F52">
      <w:pPr>
        <w:shd w:val="clear" w:color="auto" w:fill="FFFFFF"/>
        <w:ind w:left="317"/>
        <w:rPr>
          <w:sz w:val="16"/>
          <w:szCs w:val="16"/>
        </w:rPr>
      </w:pPr>
    </w:p>
    <w:tbl>
      <w:tblPr>
        <w:tblW w:w="992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3"/>
        <w:gridCol w:w="2977"/>
        <w:gridCol w:w="1701"/>
        <w:gridCol w:w="2977"/>
      </w:tblGrid>
      <w:tr w:rsidR="0014129C" w:rsidRPr="001E0022" w:rsidTr="004C131B">
        <w:trPr>
          <w:trHeight w:val="614"/>
        </w:trPr>
        <w:tc>
          <w:tcPr>
            <w:tcW w:w="426" w:type="dxa"/>
            <w:shd w:val="clear" w:color="auto" w:fill="FFFFFF"/>
            <w:vAlign w:val="center"/>
          </w:tcPr>
          <w:p w:rsidR="00E24754" w:rsidRPr="001E0022" w:rsidRDefault="00E24754" w:rsidP="00286FD2">
            <w:pPr>
              <w:shd w:val="clear" w:color="auto" w:fill="FFFFFF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E0022">
              <w:rPr>
                <w:b/>
                <w:color w:val="000000"/>
                <w:sz w:val="22"/>
                <w:szCs w:val="22"/>
              </w:rPr>
              <w:t>№</w:t>
            </w:r>
            <w:r w:rsidR="00286FD2" w:rsidRPr="001E002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002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E0022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E002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E24754" w:rsidRPr="001E0022" w:rsidRDefault="00E24754" w:rsidP="00E24754">
            <w:pPr>
              <w:shd w:val="clear" w:color="auto" w:fill="FFFFFF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E0022">
              <w:rPr>
                <w:b/>
                <w:color w:val="000000"/>
                <w:sz w:val="22"/>
                <w:szCs w:val="22"/>
              </w:rPr>
              <w:t xml:space="preserve">Вид </w:t>
            </w:r>
            <w:r w:rsidRPr="001E0022">
              <w:rPr>
                <w:b/>
                <w:color w:val="000000"/>
                <w:spacing w:val="-1"/>
                <w:sz w:val="22"/>
                <w:szCs w:val="22"/>
              </w:rPr>
              <w:t>методической работы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24754" w:rsidRPr="001E0022" w:rsidRDefault="00E24754" w:rsidP="00286FD2">
            <w:pPr>
              <w:shd w:val="clear" w:color="auto" w:fill="FFFFFF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E0022">
              <w:rPr>
                <w:b/>
                <w:color w:val="000000"/>
                <w:spacing w:val="-1"/>
                <w:sz w:val="22"/>
                <w:szCs w:val="22"/>
              </w:rPr>
              <w:t xml:space="preserve">Функции данного вида </w:t>
            </w:r>
            <w:r w:rsidRPr="001E0022">
              <w:rPr>
                <w:b/>
                <w:color w:val="000000"/>
                <w:sz w:val="22"/>
                <w:szCs w:val="22"/>
              </w:rPr>
              <w:t>методической работы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54" w:rsidRPr="001E0022" w:rsidRDefault="00E24754" w:rsidP="00286FD2">
            <w:pPr>
              <w:shd w:val="clear" w:color="auto" w:fill="FFFFFF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E0022">
              <w:rPr>
                <w:b/>
                <w:color w:val="000000"/>
                <w:spacing w:val="1"/>
                <w:sz w:val="22"/>
                <w:szCs w:val="22"/>
              </w:rPr>
              <w:t xml:space="preserve">Состав </w:t>
            </w:r>
            <w:r w:rsidRPr="001E0022">
              <w:rPr>
                <w:b/>
                <w:color w:val="000000"/>
                <w:spacing w:val="-2"/>
                <w:sz w:val="22"/>
                <w:szCs w:val="22"/>
              </w:rPr>
              <w:t>участников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24754" w:rsidRPr="001E0022" w:rsidRDefault="00E24754" w:rsidP="00E24754">
            <w:pPr>
              <w:shd w:val="clear" w:color="auto" w:fill="FFFFFF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E0022">
              <w:rPr>
                <w:b/>
                <w:color w:val="000000"/>
                <w:sz w:val="22"/>
                <w:szCs w:val="22"/>
              </w:rPr>
              <w:t xml:space="preserve">Основные формы </w:t>
            </w:r>
            <w:r w:rsidRPr="001E0022">
              <w:rPr>
                <w:b/>
                <w:color w:val="000000"/>
                <w:spacing w:val="-1"/>
                <w:sz w:val="22"/>
                <w:szCs w:val="22"/>
              </w:rPr>
              <w:t xml:space="preserve">методической </w:t>
            </w:r>
            <w:r w:rsidRPr="001E0022">
              <w:rPr>
                <w:b/>
                <w:color w:val="000000"/>
                <w:sz w:val="22"/>
                <w:szCs w:val="22"/>
              </w:rPr>
              <w:t>работы</w:t>
            </w:r>
          </w:p>
        </w:tc>
      </w:tr>
      <w:tr w:rsidR="0014129C" w:rsidRPr="001E0022" w:rsidTr="004C131B">
        <w:trPr>
          <w:trHeight w:val="3592"/>
        </w:trPr>
        <w:tc>
          <w:tcPr>
            <w:tcW w:w="426" w:type="dxa"/>
            <w:shd w:val="clear" w:color="auto" w:fill="FFFFFF"/>
          </w:tcPr>
          <w:p w:rsidR="00E24754" w:rsidRPr="004C131B" w:rsidRDefault="00E24754" w:rsidP="004C131B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E24754" w:rsidRPr="004C131B" w:rsidRDefault="00E24754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z w:val="22"/>
                <w:szCs w:val="22"/>
              </w:rPr>
              <w:t>Индиви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дуальная</w:t>
            </w:r>
            <w:r w:rsidR="00286FD2" w:rsidRPr="004C131B">
              <w:rPr>
                <w:color w:val="000000"/>
                <w:spacing w:val="-1"/>
                <w:sz w:val="22"/>
                <w:szCs w:val="22"/>
              </w:rPr>
              <w:t xml:space="preserve"> м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етодиче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ская</w:t>
            </w:r>
            <w:r w:rsidR="00286FD2" w:rsidRPr="004C131B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работа</w:t>
            </w:r>
          </w:p>
        </w:tc>
        <w:tc>
          <w:tcPr>
            <w:tcW w:w="2977" w:type="dxa"/>
            <w:shd w:val="clear" w:color="auto" w:fill="FFFFFF"/>
          </w:tcPr>
          <w:p w:rsidR="00286FD2" w:rsidRPr="004C131B" w:rsidRDefault="00E24754" w:rsidP="004C131B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4C131B">
              <w:rPr>
                <w:color w:val="000000"/>
                <w:spacing w:val="-1"/>
                <w:sz w:val="22"/>
                <w:szCs w:val="22"/>
              </w:rPr>
              <w:t>Обеспечение индивиду</w:t>
            </w:r>
            <w:r w:rsidRPr="004C131B">
              <w:rPr>
                <w:color w:val="000000"/>
                <w:spacing w:val="1"/>
                <w:sz w:val="22"/>
                <w:szCs w:val="22"/>
              </w:rPr>
              <w:t>ального непрерывного</w:t>
            </w:r>
            <w:r w:rsidR="00286FD2" w:rsidRPr="004C131B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4"/>
                <w:sz w:val="22"/>
                <w:szCs w:val="22"/>
              </w:rPr>
              <w:t>самообразования и роста</w:t>
            </w:r>
            <w:r w:rsidR="00286FD2" w:rsidRPr="004C131B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профессиональной куль</w:t>
            </w:r>
            <w:r w:rsidRPr="004C131B">
              <w:rPr>
                <w:color w:val="000000"/>
                <w:spacing w:val="4"/>
                <w:sz w:val="22"/>
                <w:szCs w:val="22"/>
              </w:rPr>
              <w:t>туры учителя,  которое</w:t>
            </w:r>
            <w:r w:rsidR="00286FD2" w:rsidRPr="004C131B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4"/>
                <w:sz w:val="22"/>
                <w:szCs w:val="22"/>
              </w:rPr>
              <w:t>предполагает:</w:t>
            </w:r>
            <w:r w:rsidR="00286FD2" w:rsidRPr="004C131B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E24754" w:rsidRPr="004C131B" w:rsidRDefault="0014129C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2"/>
                <w:sz w:val="22"/>
                <w:szCs w:val="22"/>
              </w:rPr>
              <w:t>*</w:t>
            </w:r>
            <w:r w:rsidR="00E24754" w:rsidRPr="004C131B">
              <w:rPr>
                <w:color w:val="000000"/>
                <w:spacing w:val="-2"/>
                <w:sz w:val="22"/>
                <w:szCs w:val="22"/>
              </w:rPr>
              <w:t xml:space="preserve"> обязательное участие</w:t>
            </w:r>
            <w:r w:rsidR="00286FD2" w:rsidRPr="004C131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E24754" w:rsidRPr="004C131B">
              <w:rPr>
                <w:color w:val="000000"/>
                <w:spacing w:val="-4"/>
                <w:sz w:val="22"/>
                <w:szCs w:val="22"/>
              </w:rPr>
              <w:t>в работе предметных ме</w:t>
            </w:r>
            <w:r w:rsidR="00E24754" w:rsidRPr="004C131B">
              <w:rPr>
                <w:color w:val="000000"/>
                <w:spacing w:val="-5"/>
                <w:sz w:val="22"/>
                <w:szCs w:val="22"/>
              </w:rPr>
              <w:t>тодических объединений</w:t>
            </w:r>
            <w:r w:rsidR="00286FD2" w:rsidRPr="004C131B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E24754" w:rsidRPr="004C131B">
              <w:rPr>
                <w:color w:val="000000"/>
                <w:spacing w:val="-4"/>
                <w:sz w:val="22"/>
                <w:szCs w:val="22"/>
              </w:rPr>
              <w:t>по преподаваемым учеб</w:t>
            </w:r>
            <w:r w:rsidR="00E24754" w:rsidRPr="004C131B">
              <w:rPr>
                <w:color w:val="000000"/>
                <w:sz w:val="22"/>
                <w:szCs w:val="22"/>
              </w:rPr>
              <w:t>ным дисциплинам;</w:t>
            </w:r>
          </w:p>
          <w:p w:rsidR="00E24754" w:rsidRPr="004C131B" w:rsidRDefault="0014129C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4"/>
                <w:sz w:val="22"/>
                <w:szCs w:val="22"/>
              </w:rPr>
              <w:t>*</w:t>
            </w:r>
            <w:r w:rsidR="00E24754" w:rsidRPr="004C131B">
              <w:rPr>
                <w:color w:val="000000"/>
                <w:spacing w:val="-4"/>
                <w:sz w:val="22"/>
                <w:szCs w:val="22"/>
              </w:rPr>
              <w:t xml:space="preserve"> обязательную специа</w:t>
            </w:r>
            <w:r w:rsidR="00E24754" w:rsidRPr="004C131B">
              <w:rPr>
                <w:color w:val="000000"/>
                <w:spacing w:val="7"/>
                <w:sz w:val="22"/>
                <w:szCs w:val="22"/>
              </w:rPr>
              <w:t>лизацию по одной  из</w:t>
            </w:r>
            <w:r w:rsidR="00286FD2" w:rsidRPr="004C131B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 w:rsidR="00E24754" w:rsidRPr="004C131B">
              <w:rPr>
                <w:color w:val="000000"/>
                <w:spacing w:val="-6"/>
                <w:sz w:val="22"/>
                <w:szCs w:val="22"/>
              </w:rPr>
              <w:t>общешкольных проблем;</w:t>
            </w:r>
          </w:p>
          <w:p w:rsidR="00E24754" w:rsidRPr="004C131B" w:rsidRDefault="0014129C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z w:val="22"/>
                <w:szCs w:val="22"/>
              </w:rPr>
              <w:t>*</w:t>
            </w:r>
            <w:r w:rsidR="00E24754" w:rsidRPr="004C131B">
              <w:rPr>
                <w:color w:val="000000"/>
                <w:sz w:val="22"/>
                <w:szCs w:val="22"/>
              </w:rPr>
              <w:t xml:space="preserve"> добровольное прове</w:t>
            </w:r>
            <w:r w:rsidR="00E24754" w:rsidRPr="004C131B">
              <w:rPr>
                <w:color w:val="000000"/>
                <w:spacing w:val="-1"/>
                <w:sz w:val="22"/>
                <w:szCs w:val="22"/>
              </w:rPr>
              <w:t>дение открытых уроков</w:t>
            </w:r>
          </w:p>
        </w:tc>
        <w:tc>
          <w:tcPr>
            <w:tcW w:w="1701" w:type="dxa"/>
            <w:shd w:val="clear" w:color="auto" w:fill="FFFFFF"/>
          </w:tcPr>
          <w:p w:rsidR="00E24754" w:rsidRPr="004C131B" w:rsidRDefault="00E24754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5"/>
                <w:sz w:val="22"/>
                <w:szCs w:val="22"/>
              </w:rPr>
              <w:t>Каждый</w:t>
            </w:r>
            <w:r w:rsidR="00286FD2" w:rsidRPr="004C131B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учитель</w:t>
            </w:r>
            <w:r w:rsidR="00286FD2" w:rsidRPr="004C131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школы,</w:t>
            </w:r>
            <w:r w:rsidR="00286FD2" w:rsidRPr="004C131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z w:val="22"/>
                <w:szCs w:val="22"/>
              </w:rPr>
              <w:t>независимо</w:t>
            </w:r>
            <w:r w:rsidR="00286FD2" w:rsidRPr="004C131B">
              <w:rPr>
                <w:color w:val="000000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от стажа,</w:t>
            </w:r>
            <w:r w:rsidR="00286FD2" w:rsidRPr="004C131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возраста</w:t>
            </w:r>
            <w:r w:rsidR="00286FD2" w:rsidRPr="004C131B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z w:val="22"/>
                <w:szCs w:val="22"/>
              </w:rPr>
              <w:t>и квали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фикации</w:t>
            </w:r>
          </w:p>
        </w:tc>
        <w:tc>
          <w:tcPr>
            <w:tcW w:w="2977" w:type="dxa"/>
            <w:shd w:val="clear" w:color="auto" w:fill="FFFFFF"/>
          </w:tcPr>
          <w:p w:rsidR="00286FD2" w:rsidRPr="004C131B" w:rsidRDefault="00E24754" w:rsidP="004C131B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4C131B">
              <w:rPr>
                <w:color w:val="000000"/>
                <w:spacing w:val="10"/>
                <w:sz w:val="22"/>
                <w:szCs w:val="22"/>
              </w:rPr>
              <w:t>Самостоятельная</w:t>
            </w:r>
            <w:r w:rsidR="00286FD2" w:rsidRPr="004C131B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разработка методи</w:t>
            </w:r>
            <w:r w:rsidRPr="004C131B">
              <w:rPr>
                <w:color w:val="000000"/>
                <w:spacing w:val="2"/>
                <w:sz w:val="22"/>
                <w:szCs w:val="22"/>
              </w:rPr>
              <w:t>ческих материалов</w:t>
            </w:r>
            <w:r w:rsidR="00286FD2" w:rsidRPr="004C131B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4"/>
                <w:sz w:val="22"/>
                <w:szCs w:val="22"/>
              </w:rPr>
              <w:t>для собственной ра</w:t>
            </w:r>
            <w:r w:rsidRPr="004C131B">
              <w:rPr>
                <w:color w:val="000000"/>
                <w:spacing w:val="3"/>
                <w:sz w:val="22"/>
                <w:szCs w:val="22"/>
              </w:rPr>
              <w:t>боты, для коллег и</w:t>
            </w:r>
            <w:r w:rsidR="00286FD2" w:rsidRPr="004C131B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обучающихся.</w:t>
            </w:r>
            <w:r w:rsidR="00286FD2" w:rsidRPr="004C131B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E24754" w:rsidRPr="004C131B" w:rsidRDefault="00E24754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1"/>
                <w:sz w:val="22"/>
                <w:szCs w:val="22"/>
              </w:rPr>
              <w:t>Изучение опыта</w:t>
            </w:r>
            <w:r w:rsidR="00286FD2" w:rsidRPr="004C131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4"/>
                <w:sz w:val="22"/>
                <w:szCs w:val="22"/>
              </w:rPr>
              <w:t>работы других</w:t>
            </w:r>
            <w:r w:rsidR="00286FD2" w:rsidRPr="004C131B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5"/>
                <w:sz w:val="22"/>
                <w:szCs w:val="22"/>
              </w:rPr>
              <w:t>учителей.</w:t>
            </w:r>
          </w:p>
          <w:p w:rsidR="00E24754" w:rsidRPr="004C131B" w:rsidRDefault="00E24754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6"/>
                <w:sz w:val="22"/>
                <w:szCs w:val="22"/>
              </w:rPr>
              <w:t>Изучение методиче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ской и общепедаго</w:t>
            </w:r>
            <w:r w:rsidRPr="004C131B">
              <w:rPr>
                <w:color w:val="000000"/>
                <w:spacing w:val="-11"/>
                <w:sz w:val="22"/>
                <w:szCs w:val="22"/>
              </w:rPr>
              <w:t>гической литературы.</w:t>
            </w:r>
          </w:p>
          <w:p w:rsidR="00E24754" w:rsidRPr="004C131B" w:rsidRDefault="00E24754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2"/>
                <w:sz w:val="22"/>
                <w:szCs w:val="22"/>
              </w:rPr>
              <w:t>Постоянное отсле</w:t>
            </w:r>
            <w:r w:rsidRPr="004C131B">
              <w:rPr>
                <w:color w:val="000000"/>
                <w:spacing w:val="-6"/>
                <w:sz w:val="22"/>
                <w:szCs w:val="22"/>
              </w:rPr>
              <w:t>живание новых про</w:t>
            </w:r>
            <w:r w:rsidRPr="004C131B">
              <w:rPr>
                <w:color w:val="000000"/>
                <w:spacing w:val="2"/>
                <w:sz w:val="22"/>
                <w:szCs w:val="22"/>
              </w:rPr>
              <w:t>грамм и методических пособий по</w:t>
            </w:r>
            <w:r w:rsidR="0014129C" w:rsidRPr="004C131B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5"/>
                <w:sz w:val="22"/>
                <w:szCs w:val="22"/>
              </w:rPr>
              <w:t>предмету, смежным</w:t>
            </w:r>
            <w:r w:rsidR="0014129C" w:rsidRPr="004C131B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1"/>
                <w:sz w:val="22"/>
                <w:szCs w:val="22"/>
              </w:rPr>
              <w:t>областям знаний</w:t>
            </w:r>
          </w:p>
        </w:tc>
      </w:tr>
      <w:tr w:rsidR="0014129C" w:rsidRPr="001E0022" w:rsidTr="004C131B">
        <w:trPr>
          <w:trHeight w:val="4141"/>
        </w:trPr>
        <w:tc>
          <w:tcPr>
            <w:tcW w:w="426" w:type="dxa"/>
            <w:shd w:val="clear" w:color="auto" w:fill="FFFFFF"/>
          </w:tcPr>
          <w:p w:rsidR="00E24754" w:rsidRPr="004C131B" w:rsidRDefault="00E24754" w:rsidP="004C131B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E24754" w:rsidRPr="004C131B" w:rsidRDefault="00E24754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1"/>
                <w:sz w:val="22"/>
                <w:szCs w:val="22"/>
              </w:rPr>
              <w:t>Постоянно</w:t>
            </w:r>
            <w:r w:rsidR="00286FD2" w:rsidRPr="004C131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действу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ющий ме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тодический</w:t>
            </w:r>
            <w:r w:rsidR="00286FD2" w:rsidRPr="004C131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семинар</w:t>
            </w:r>
            <w:r w:rsidR="00286FD2" w:rsidRPr="004C131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4C131B">
              <w:rPr>
                <w:rFonts w:eastAsiaTheme="minorEastAsia"/>
                <w:color w:val="000000"/>
                <w:spacing w:val="-5"/>
                <w:sz w:val="22"/>
                <w:szCs w:val="22"/>
              </w:rPr>
              <w:t>(</w:t>
            </w:r>
            <w:r w:rsidRPr="004C131B">
              <w:rPr>
                <w:color w:val="000000"/>
                <w:spacing w:val="-5"/>
                <w:sz w:val="22"/>
                <w:szCs w:val="22"/>
              </w:rPr>
              <w:t>проводится</w:t>
            </w:r>
            <w:r w:rsidR="00286FD2" w:rsidRPr="004C131B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один раз</w:t>
            </w:r>
            <w:r w:rsidR="00286FD2" w:rsidRPr="004C131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в месяц)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E24754" w:rsidRPr="004C131B" w:rsidRDefault="00E24754" w:rsidP="004C131B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4C131B">
              <w:rPr>
                <w:color w:val="000000"/>
                <w:sz w:val="22"/>
                <w:szCs w:val="22"/>
              </w:rPr>
              <w:t>Обеспечение непрерыв</w:t>
            </w:r>
            <w:r w:rsidRPr="004C131B">
              <w:rPr>
                <w:color w:val="000000"/>
                <w:spacing w:val="1"/>
                <w:sz w:val="22"/>
                <w:szCs w:val="22"/>
              </w:rPr>
              <w:t>ности профессиональ</w:t>
            </w:r>
            <w:r w:rsidRPr="004C131B">
              <w:rPr>
                <w:color w:val="000000"/>
                <w:spacing w:val="-4"/>
                <w:sz w:val="22"/>
                <w:szCs w:val="22"/>
              </w:rPr>
              <w:t>ного образования членов</w:t>
            </w:r>
            <w:r w:rsidR="0014129C" w:rsidRPr="004C131B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педагогического коллек</w:t>
            </w:r>
            <w:r w:rsidRPr="004C131B">
              <w:rPr>
                <w:color w:val="000000"/>
                <w:sz w:val="22"/>
                <w:szCs w:val="22"/>
              </w:rPr>
              <w:t>тива, повышение теоре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тико-методологического</w:t>
            </w:r>
            <w:r w:rsidR="0014129C" w:rsidRPr="004C131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z w:val="22"/>
                <w:szCs w:val="22"/>
              </w:rPr>
              <w:t>уровня и квалификации</w:t>
            </w:r>
            <w:r w:rsidR="0014129C" w:rsidRPr="004C131B">
              <w:rPr>
                <w:color w:val="000000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5"/>
                <w:sz w:val="22"/>
                <w:szCs w:val="22"/>
              </w:rPr>
              <w:t>учителей:</w:t>
            </w:r>
          </w:p>
          <w:p w:rsidR="00D90527" w:rsidRPr="004C131B" w:rsidRDefault="00D90527" w:rsidP="004C131B">
            <w:pPr>
              <w:shd w:val="clear" w:color="auto" w:fill="FFFFFF"/>
              <w:ind w:left="62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2"/>
                <w:sz w:val="22"/>
                <w:szCs w:val="22"/>
              </w:rPr>
              <w:t>* выработка педаго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 xml:space="preserve">гического тезауруса </w:t>
            </w:r>
            <w:r w:rsidRPr="004C131B">
              <w:rPr>
                <w:rFonts w:eastAsiaTheme="minorEastAsia"/>
                <w:color w:val="000000"/>
                <w:spacing w:val="-1"/>
                <w:sz w:val="22"/>
                <w:szCs w:val="22"/>
              </w:rPr>
              <w:t>(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 xml:space="preserve">системы основных </w:t>
            </w:r>
            <w:r w:rsidRPr="004C131B">
              <w:rPr>
                <w:color w:val="000000"/>
                <w:sz w:val="22"/>
                <w:szCs w:val="22"/>
              </w:rPr>
              <w:t>понятий);</w:t>
            </w:r>
          </w:p>
          <w:p w:rsidR="00D90527" w:rsidRPr="004C131B" w:rsidRDefault="00D90527" w:rsidP="004C131B">
            <w:pPr>
              <w:shd w:val="clear" w:color="auto" w:fill="FFFFFF"/>
              <w:ind w:left="43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5"/>
                <w:sz w:val="22"/>
                <w:szCs w:val="22"/>
              </w:rPr>
              <w:t xml:space="preserve">* обеспечение единства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подходов при организации учебной  деятель</w:t>
            </w:r>
            <w:r w:rsidRPr="004C131B">
              <w:rPr>
                <w:color w:val="000000"/>
                <w:spacing w:val="-4"/>
                <w:sz w:val="22"/>
                <w:szCs w:val="22"/>
              </w:rPr>
              <w:t>ности;</w:t>
            </w:r>
          </w:p>
          <w:p w:rsidR="00D90527" w:rsidRPr="004C131B" w:rsidRDefault="00D90527" w:rsidP="004C131B">
            <w:pPr>
              <w:shd w:val="clear" w:color="auto" w:fill="FFFFFF"/>
              <w:ind w:left="24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2"/>
                <w:sz w:val="22"/>
                <w:szCs w:val="22"/>
              </w:rPr>
              <w:t xml:space="preserve">* активное  </w:t>
            </w:r>
            <w:proofErr w:type="spellStart"/>
            <w:r w:rsidRPr="004C131B">
              <w:rPr>
                <w:color w:val="000000"/>
                <w:spacing w:val="2"/>
                <w:sz w:val="22"/>
                <w:szCs w:val="22"/>
              </w:rPr>
              <w:t>межпред</w:t>
            </w:r>
            <w:r w:rsidRPr="004C131B">
              <w:rPr>
                <w:color w:val="000000"/>
                <w:spacing w:val="-4"/>
                <w:sz w:val="22"/>
                <w:szCs w:val="22"/>
              </w:rPr>
              <w:t>метное</w:t>
            </w:r>
            <w:proofErr w:type="spellEnd"/>
            <w:r w:rsidRPr="004C131B">
              <w:rPr>
                <w:color w:val="000000"/>
                <w:spacing w:val="-4"/>
                <w:sz w:val="22"/>
                <w:szCs w:val="22"/>
              </w:rPr>
              <w:t xml:space="preserve"> общение и обмен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 xml:space="preserve">общепедагогическим 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опытом;</w:t>
            </w:r>
          </w:p>
          <w:p w:rsidR="00D90527" w:rsidRPr="004C131B" w:rsidRDefault="00D90527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1"/>
                <w:sz w:val="22"/>
                <w:szCs w:val="22"/>
              </w:rPr>
              <w:t>* коллективное обсуж</w:t>
            </w:r>
            <w:r w:rsidRPr="004C131B">
              <w:rPr>
                <w:color w:val="000000"/>
                <w:spacing w:val="-4"/>
                <w:sz w:val="22"/>
                <w:szCs w:val="22"/>
              </w:rPr>
              <w:t>дение проектов и резуль</w:t>
            </w:r>
            <w:r w:rsidRPr="004C131B">
              <w:rPr>
                <w:color w:val="000000"/>
                <w:spacing w:val="2"/>
                <w:sz w:val="22"/>
                <w:szCs w:val="22"/>
              </w:rPr>
              <w:t xml:space="preserve">татов инновационной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деятельности.</w:t>
            </w:r>
          </w:p>
        </w:tc>
        <w:tc>
          <w:tcPr>
            <w:tcW w:w="1701" w:type="dxa"/>
            <w:shd w:val="clear" w:color="auto" w:fill="FFFFFF"/>
          </w:tcPr>
          <w:p w:rsidR="00D90527" w:rsidRPr="004C131B" w:rsidRDefault="00E24754" w:rsidP="004C131B">
            <w:pPr>
              <w:shd w:val="clear" w:color="auto" w:fill="FFFFFF"/>
              <w:ind w:left="62"/>
              <w:rPr>
                <w:color w:val="000000"/>
                <w:spacing w:val="-4"/>
                <w:sz w:val="22"/>
                <w:szCs w:val="22"/>
              </w:rPr>
            </w:pPr>
            <w:r w:rsidRPr="004C131B">
              <w:rPr>
                <w:color w:val="000000"/>
                <w:spacing w:val="-4"/>
                <w:sz w:val="22"/>
                <w:szCs w:val="22"/>
              </w:rPr>
              <w:t>Все учи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теля шко</w:t>
            </w:r>
            <w:r w:rsidRPr="004C131B">
              <w:rPr>
                <w:color w:val="000000"/>
                <w:spacing w:val="2"/>
                <w:sz w:val="22"/>
                <w:szCs w:val="22"/>
              </w:rPr>
              <w:t>лы, не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зависимо</w:t>
            </w:r>
            <w:r w:rsidR="0014129C" w:rsidRPr="004C131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от стажа,</w:t>
            </w:r>
            <w:r w:rsidR="0014129C" w:rsidRPr="004C131B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z w:val="22"/>
                <w:szCs w:val="22"/>
              </w:rPr>
              <w:t>опыта,</w:t>
            </w:r>
            <w:r w:rsidR="0014129C" w:rsidRPr="004C131B">
              <w:rPr>
                <w:color w:val="000000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1"/>
                <w:sz w:val="22"/>
                <w:szCs w:val="22"/>
              </w:rPr>
              <w:t>квалифи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кации.</w:t>
            </w:r>
          </w:p>
          <w:p w:rsidR="00E24754" w:rsidRPr="004C131B" w:rsidRDefault="00D90527" w:rsidP="004C131B">
            <w:pPr>
              <w:shd w:val="clear" w:color="auto" w:fill="FFFFFF"/>
              <w:ind w:left="62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4"/>
                <w:sz w:val="22"/>
                <w:szCs w:val="22"/>
              </w:rPr>
              <w:t xml:space="preserve">Общее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руковод</w:t>
            </w:r>
            <w:r w:rsidRPr="004C131B">
              <w:rPr>
                <w:color w:val="000000"/>
                <w:spacing w:val="-9"/>
                <w:sz w:val="22"/>
                <w:szCs w:val="22"/>
              </w:rPr>
              <w:t xml:space="preserve">ство —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заместитель ди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 xml:space="preserve">ректора </w:t>
            </w:r>
            <w:r w:rsidRPr="004C131B">
              <w:rPr>
                <w:color w:val="000000"/>
                <w:spacing w:val="-6"/>
                <w:sz w:val="22"/>
                <w:szCs w:val="22"/>
              </w:rPr>
              <w:t>школы</w:t>
            </w:r>
          </w:p>
        </w:tc>
        <w:tc>
          <w:tcPr>
            <w:tcW w:w="2977" w:type="dxa"/>
            <w:shd w:val="clear" w:color="auto" w:fill="FFFFFF"/>
          </w:tcPr>
          <w:p w:rsidR="00E24754" w:rsidRPr="004C131B" w:rsidRDefault="00E24754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1"/>
                <w:sz w:val="22"/>
                <w:szCs w:val="22"/>
              </w:rPr>
              <w:t>Лекции, семинары,</w:t>
            </w:r>
            <w:r w:rsidR="0014129C" w:rsidRPr="004C131B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7"/>
                <w:sz w:val="22"/>
                <w:szCs w:val="22"/>
              </w:rPr>
              <w:t>дискуссии, «круглые</w:t>
            </w:r>
            <w:r w:rsidR="0014129C" w:rsidRPr="004C131B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z w:val="22"/>
                <w:szCs w:val="22"/>
              </w:rPr>
              <w:t xml:space="preserve">столы», </w:t>
            </w:r>
            <w:proofErr w:type="spellStart"/>
            <w:r w:rsidRPr="004C131B">
              <w:rPr>
                <w:color w:val="000000"/>
                <w:sz w:val="22"/>
                <w:szCs w:val="22"/>
              </w:rPr>
              <w:t>организа</w:t>
            </w:r>
            <w:r w:rsidRPr="004C131B">
              <w:rPr>
                <w:color w:val="000000"/>
                <w:spacing w:val="1"/>
                <w:sz w:val="22"/>
                <w:szCs w:val="22"/>
              </w:rPr>
              <w:t>ционно-деятельно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стные</w:t>
            </w:r>
            <w:proofErr w:type="spellEnd"/>
            <w:r w:rsidRPr="004C131B">
              <w:rPr>
                <w:color w:val="000000"/>
                <w:spacing w:val="-2"/>
                <w:sz w:val="22"/>
                <w:szCs w:val="22"/>
              </w:rPr>
              <w:t xml:space="preserve"> игры</w:t>
            </w:r>
          </w:p>
        </w:tc>
      </w:tr>
      <w:tr w:rsidR="00800EFE" w:rsidRPr="001E0022" w:rsidTr="004C131B">
        <w:trPr>
          <w:trHeight w:val="276"/>
        </w:trPr>
        <w:tc>
          <w:tcPr>
            <w:tcW w:w="426" w:type="dxa"/>
            <w:shd w:val="clear" w:color="auto" w:fill="FFFFFF"/>
          </w:tcPr>
          <w:p w:rsidR="00800EFE" w:rsidRPr="004C131B" w:rsidRDefault="00800EFE" w:rsidP="004C131B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4C131B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800EFE" w:rsidRPr="004C131B" w:rsidRDefault="00800EF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3"/>
                <w:sz w:val="22"/>
                <w:szCs w:val="22"/>
              </w:rPr>
              <w:t>Методиче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ские объ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единения:</w:t>
            </w:r>
          </w:p>
          <w:p w:rsidR="00800EFE" w:rsidRPr="004C131B" w:rsidRDefault="00800EF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3"/>
                <w:sz w:val="22"/>
                <w:szCs w:val="22"/>
              </w:rPr>
              <w:t>* предмет</w:t>
            </w:r>
            <w:r w:rsidRPr="004C131B">
              <w:rPr>
                <w:color w:val="000000"/>
                <w:spacing w:val="-5"/>
                <w:sz w:val="22"/>
                <w:szCs w:val="22"/>
              </w:rPr>
              <w:t>ные;</w:t>
            </w:r>
          </w:p>
          <w:p w:rsidR="00800EFE" w:rsidRPr="004C131B" w:rsidRDefault="00800EFE" w:rsidP="004C13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C131B">
              <w:rPr>
                <w:color w:val="000000"/>
                <w:spacing w:val="-8"/>
                <w:sz w:val="22"/>
                <w:szCs w:val="22"/>
              </w:rPr>
              <w:t xml:space="preserve">* </w:t>
            </w:r>
            <w:proofErr w:type="spellStart"/>
            <w:r w:rsidR="004C131B" w:rsidRPr="004C131B">
              <w:rPr>
                <w:color w:val="000000"/>
                <w:spacing w:val="-8"/>
                <w:sz w:val="22"/>
                <w:szCs w:val="22"/>
              </w:rPr>
              <w:t>м</w:t>
            </w:r>
            <w:r w:rsidRPr="004C131B">
              <w:rPr>
                <w:color w:val="000000"/>
                <w:spacing w:val="-8"/>
                <w:sz w:val="22"/>
                <w:szCs w:val="22"/>
              </w:rPr>
              <w:t>ежпред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метные</w:t>
            </w:r>
            <w:proofErr w:type="spellEnd"/>
            <w:r w:rsidRPr="004C131B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800EFE" w:rsidRPr="004C131B" w:rsidRDefault="00800EF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4"/>
                <w:sz w:val="22"/>
                <w:szCs w:val="22"/>
              </w:rPr>
              <w:t xml:space="preserve">Работа </w:t>
            </w:r>
            <w:r w:rsidRPr="004C131B">
              <w:rPr>
                <w:color w:val="000000"/>
                <w:sz w:val="22"/>
                <w:szCs w:val="22"/>
              </w:rPr>
              <w:t xml:space="preserve">носит постоянный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характер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FE" w:rsidRPr="004C131B" w:rsidRDefault="00800EF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z w:val="22"/>
                <w:szCs w:val="22"/>
              </w:rPr>
              <w:t>Обеспечение освоения каждым учителем госу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 xml:space="preserve">дарственных стандартов </w:t>
            </w:r>
            <w:r w:rsidRPr="004C131B">
              <w:rPr>
                <w:color w:val="000000"/>
                <w:spacing w:val="-7"/>
                <w:sz w:val="22"/>
                <w:szCs w:val="22"/>
              </w:rPr>
              <w:t>образования по предмету.</w:t>
            </w:r>
          </w:p>
          <w:p w:rsidR="00800EFE" w:rsidRPr="004C131B" w:rsidRDefault="00800EFE" w:rsidP="004C131B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4C131B">
              <w:rPr>
                <w:color w:val="000000"/>
                <w:spacing w:val="3"/>
                <w:sz w:val="22"/>
                <w:szCs w:val="22"/>
              </w:rPr>
              <w:t>Обмен опытом. Совме</w:t>
            </w:r>
            <w:r w:rsidRPr="004C131B">
              <w:rPr>
                <w:color w:val="000000"/>
                <w:sz w:val="22"/>
                <w:szCs w:val="22"/>
              </w:rPr>
              <w:t xml:space="preserve">стное решение текущих учебно-воспитательных 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 xml:space="preserve">задач. Выработка общих </w:t>
            </w:r>
            <w:r w:rsidRPr="004C131B">
              <w:rPr>
                <w:color w:val="000000"/>
                <w:sz w:val="22"/>
                <w:szCs w:val="22"/>
              </w:rPr>
              <w:t xml:space="preserve">подходов к  контролю </w:t>
            </w:r>
            <w:r w:rsidRPr="004C131B">
              <w:rPr>
                <w:color w:val="000000"/>
                <w:spacing w:val="-5"/>
                <w:sz w:val="22"/>
                <w:szCs w:val="22"/>
              </w:rPr>
              <w:t>знаний и аттестации обу</w:t>
            </w:r>
            <w:r w:rsidRPr="004C131B">
              <w:rPr>
                <w:color w:val="000000"/>
                <w:spacing w:val="1"/>
                <w:sz w:val="22"/>
                <w:szCs w:val="22"/>
              </w:rPr>
              <w:t>чающихся. Участие в</w:t>
            </w:r>
            <w:r w:rsidRPr="004C131B">
              <w:rPr>
                <w:color w:val="000000"/>
                <w:spacing w:val="2"/>
                <w:sz w:val="22"/>
                <w:szCs w:val="22"/>
              </w:rPr>
              <w:t xml:space="preserve"> аттестационных проце</w:t>
            </w:r>
            <w:r w:rsidRPr="004C131B">
              <w:rPr>
                <w:color w:val="000000"/>
                <w:spacing w:val="1"/>
                <w:sz w:val="22"/>
                <w:szCs w:val="22"/>
              </w:rPr>
              <w:t>дурах (аттестация педа</w:t>
            </w:r>
            <w:r w:rsidRPr="004C131B">
              <w:rPr>
                <w:color w:val="000000"/>
                <w:spacing w:val="-5"/>
                <w:sz w:val="22"/>
                <w:szCs w:val="22"/>
              </w:rPr>
              <w:t>гогов)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800EFE" w:rsidRPr="004C131B" w:rsidRDefault="00800EF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10"/>
                <w:sz w:val="22"/>
                <w:szCs w:val="22"/>
              </w:rPr>
              <w:t xml:space="preserve">Все члены 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педагоги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 xml:space="preserve">ческого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коллек</w:t>
            </w:r>
            <w:r w:rsidRPr="004C131B">
              <w:rPr>
                <w:color w:val="000000"/>
                <w:spacing w:val="-4"/>
                <w:sz w:val="22"/>
                <w:szCs w:val="22"/>
              </w:rPr>
              <w:t>тива.</w:t>
            </w:r>
          </w:p>
          <w:p w:rsidR="00800EFE" w:rsidRPr="004C131B" w:rsidRDefault="00800EF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1"/>
                <w:sz w:val="22"/>
                <w:szCs w:val="22"/>
              </w:rPr>
              <w:t>Руковод</w:t>
            </w:r>
            <w:r w:rsidRPr="004C131B">
              <w:rPr>
                <w:color w:val="000000"/>
                <w:spacing w:val="-5"/>
                <w:sz w:val="22"/>
                <w:szCs w:val="22"/>
              </w:rPr>
              <w:t xml:space="preserve">ство — </w:t>
            </w:r>
            <w:r w:rsidRPr="004C131B">
              <w:rPr>
                <w:color w:val="000000"/>
                <w:sz w:val="22"/>
                <w:szCs w:val="22"/>
              </w:rPr>
              <w:t>руково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дители</w:t>
            </w:r>
          </w:p>
          <w:p w:rsidR="00800EFE" w:rsidRPr="004C131B" w:rsidRDefault="00800EF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3"/>
                <w:sz w:val="22"/>
                <w:szCs w:val="22"/>
              </w:rPr>
              <w:t>методи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ческих</w:t>
            </w:r>
          </w:p>
          <w:p w:rsidR="00800EFE" w:rsidRPr="004C131B" w:rsidRDefault="00800EF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3"/>
                <w:sz w:val="22"/>
                <w:szCs w:val="22"/>
              </w:rPr>
              <w:t>объединений</w:t>
            </w:r>
          </w:p>
        </w:tc>
        <w:tc>
          <w:tcPr>
            <w:tcW w:w="2977" w:type="dxa"/>
            <w:shd w:val="clear" w:color="auto" w:fill="FFFFFF"/>
          </w:tcPr>
          <w:p w:rsidR="00800EFE" w:rsidRPr="004C131B" w:rsidRDefault="00800EFE" w:rsidP="004C13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C131B">
              <w:rPr>
                <w:color w:val="000000"/>
                <w:sz w:val="22"/>
                <w:szCs w:val="22"/>
              </w:rPr>
              <w:t>Взаимные посеще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ния, анализ и оценка уроков;</w:t>
            </w:r>
          </w:p>
          <w:p w:rsidR="00800EFE" w:rsidRPr="004C131B" w:rsidRDefault="00800EF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1"/>
                <w:sz w:val="22"/>
                <w:szCs w:val="22"/>
              </w:rPr>
              <w:t xml:space="preserve">подготовка, проведение и анализ результатов предметных олимпиад,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 xml:space="preserve">недель и других форм работы с </w:t>
            </w:r>
            <w:proofErr w:type="gramStart"/>
            <w:r w:rsidRPr="004C131B">
              <w:rPr>
                <w:color w:val="000000"/>
                <w:spacing w:val="-2"/>
                <w:sz w:val="22"/>
                <w:szCs w:val="22"/>
              </w:rPr>
              <w:t>обучающимися</w:t>
            </w:r>
            <w:proofErr w:type="gramEnd"/>
            <w:r w:rsidRPr="004C131B">
              <w:rPr>
                <w:color w:val="000000"/>
                <w:spacing w:val="-2"/>
                <w:sz w:val="22"/>
                <w:szCs w:val="22"/>
              </w:rPr>
              <w:t>;</w:t>
            </w:r>
          </w:p>
          <w:p w:rsidR="00800EFE" w:rsidRPr="004C131B" w:rsidRDefault="00800EF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1"/>
                <w:sz w:val="22"/>
                <w:szCs w:val="22"/>
              </w:rPr>
              <w:t xml:space="preserve">заслушивание 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 xml:space="preserve">и обсуждение проблемных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докладов, выступлений</w:t>
            </w:r>
            <w:proofErr w:type="gramStart"/>
            <w:r w:rsidRPr="004C131B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4C131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4C131B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C131B">
              <w:rPr>
                <w:color w:val="000000"/>
                <w:sz w:val="22"/>
                <w:szCs w:val="22"/>
              </w:rPr>
              <w:t>ообщений;</w:t>
            </w:r>
          </w:p>
          <w:p w:rsidR="00800EFE" w:rsidRPr="004C131B" w:rsidRDefault="00800EF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z w:val="22"/>
                <w:szCs w:val="22"/>
              </w:rPr>
              <w:t xml:space="preserve">анализ состояния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 xml:space="preserve">преподавания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предмета на всех ступенях школы;</w:t>
            </w:r>
          </w:p>
          <w:p w:rsidR="00800EFE" w:rsidRPr="004C131B" w:rsidRDefault="00800EF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1"/>
                <w:sz w:val="22"/>
                <w:szCs w:val="22"/>
              </w:rPr>
              <w:t>внутреннее рецензирование методи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ческих разработок;</w:t>
            </w:r>
          </w:p>
          <w:p w:rsidR="00800EFE" w:rsidRPr="004C131B" w:rsidRDefault="00800EF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2"/>
                <w:sz w:val="22"/>
                <w:szCs w:val="22"/>
              </w:rPr>
              <w:t>проведение районных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 xml:space="preserve">, городских </w:t>
            </w:r>
            <w:r w:rsidRPr="004C131B">
              <w:rPr>
                <w:color w:val="000000"/>
                <w:spacing w:val="-6"/>
                <w:sz w:val="22"/>
                <w:szCs w:val="22"/>
              </w:rPr>
              <w:t>методических с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еминаров на базе школы</w:t>
            </w:r>
          </w:p>
        </w:tc>
      </w:tr>
      <w:tr w:rsidR="00800EFE" w:rsidRPr="001E0022" w:rsidTr="004C131B">
        <w:trPr>
          <w:trHeight w:val="1345"/>
        </w:trPr>
        <w:tc>
          <w:tcPr>
            <w:tcW w:w="426" w:type="dxa"/>
            <w:shd w:val="clear" w:color="auto" w:fill="FFFFFF"/>
          </w:tcPr>
          <w:p w:rsidR="00800EFE" w:rsidRPr="004C131B" w:rsidRDefault="00800EFE" w:rsidP="004C131B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4C131B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60373E" w:rsidRPr="004C131B" w:rsidRDefault="0060373E" w:rsidP="004C131B">
            <w:pPr>
              <w:shd w:val="clear" w:color="auto" w:fill="FFFFFF"/>
              <w:ind w:right="14"/>
              <w:rPr>
                <w:color w:val="000000"/>
                <w:spacing w:val="-2"/>
                <w:sz w:val="22"/>
                <w:szCs w:val="22"/>
              </w:rPr>
            </w:pPr>
            <w:r w:rsidRPr="004C131B">
              <w:rPr>
                <w:color w:val="000000"/>
                <w:spacing w:val="-3"/>
                <w:sz w:val="22"/>
                <w:szCs w:val="22"/>
              </w:rPr>
              <w:t xml:space="preserve">Временные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 xml:space="preserve">творческие </w:t>
            </w:r>
            <w:r w:rsidRPr="004C131B">
              <w:rPr>
                <w:color w:val="000000"/>
                <w:sz w:val="22"/>
                <w:szCs w:val="22"/>
              </w:rPr>
              <w:t>объедине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ния;</w:t>
            </w:r>
          </w:p>
          <w:p w:rsidR="00800EFE" w:rsidRPr="004C131B" w:rsidRDefault="0060373E" w:rsidP="004C131B">
            <w:pPr>
              <w:shd w:val="clear" w:color="auto" w:fill="FFFFFF"/>
              <w:ind w:right="106" w:hanging="5"/>
              <w:rPr>
                <w:color w:val="000000"/>
                <w:spacing w:val="-3"/>
                <w:sz w:val="22"/>
                <w:szCs w:val="22"/>
              </w:rPr>
            </w:pPr>
            <w:r w:rsidRPr="004C131B">
              <w:rPr>
                <w:color w:val="000000"/>
                <w:sz w:val="22"/>
                <w:szCs w:val="22"/>
              </w:rPr>
              <w:t>оператив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ные проб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 xml:space="preserve">лемные </w:t>
            </w:r>
            <w:r w:rsidRPr="004C131B">
              <w:rPr>
                <w:color w:val="000000"/>
                <w:spacing w:val="-6"/>
                <w:sz w:val="22"/>
                <w:szCs w:val="22"/>
              </w:rPr>
              <w:t xml:space="preserve">группы </w:t>
            </w:r>
            <w:r w:rsidRPr="004C131B">
              <w:rPr>
                <w:rFonts w:eastAsiaTheme="minorEastAsia"/>
                <w:color w:val="000000"/>
                <w:spacing w:val="-3"/>
                <w:sz w:val="22"/>
                <w:szCs w:val="22"/>
              </w:rPr>
              <w:t>(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 xml:space="preserve">срок </w:t>
            </w:r>
            <w:r w:rsidRPr="004C131B">
              <w:rPr>
                <w:color w:val="000000"/>
                <w:spacing w:val="-6"/>
                <w:sz w:val="22"/>
                <w:szCs w:val="22"/>
              </w:rPr>
              <w:t xml:space="preserve">работы — </w:t>
            </w:r>
            <w:r w:rsidRPr="004C131B">
              <w:rPr>
                <w:rFonts w:eastAsiaTheme="minorEastAsia"/>
                <w:color w:val="000000"/>
                <w:spacing w:val="6"/>
                <w:sz w:val="22"/>
                <w:szCs w:val="22"/>
              </w:rPr>
              <w:t xml:space="preserve">2-3 </w:t>
            </w:r>
            <w:r w:rsidRPr="004C131B">
              <w:rPr>
                <w:color w:val="000000"/>
                <w:spacing w:val="6"/>
                <w:sz w:val="22"/>
                <w:szCs w:val="22"/>
              </w:rPr>
              <w:t>меся</w:t>
            </w:r>
            <w:r w:rsidRPr="004C131B">
              <w:rPr>
                <w:color w:val="000000"/>
                <w:sz w:val="22"/>
                <w:szCs w:val="22"/>
              </w:rPr>
              <w:t>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73E" w:rsidRPr="004C131B" w:rsidRDefault="0060373E" w:rsidP="004C131B">
            <w:pPr>
              <w:shd w:val="clear" w:color="auto" w:fill="FFFFFF"/>
              <w:ind w:hanging="19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2"/>
                <w:sz w:val="22"/>
                <w:szCs w:val="22"/>
              </w:rPr>
              <w:t xml:space="preserve">Обеспечение   развития </w:t>
            </w:r>
            <w:r w:rsidRPr="004C131B">
              <w:rPr>
                <w:color w:val="000000"/>
                <w:spacing w:val="1"/>
                <w:sz w:val="22"/>
                <w:szCs w:val="22"/>
              </w:rPr>
              <w:t xml:space="preserve">нового содержания и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методик обучения.</w:t>
            </w:r>
          </w:p>
          <w:p w:rsidR="0060373E" w:rsidRPr="004C131B" w:rsidRDefault="0060373E" w:rsidP="004C131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1"/>
                <w:sz w:val="22"/>
                <w:szCs w:val="22"/>
              </w:rPr>
              <w:t>Реализация стратегиче</w:t>
            </w:r>
            <w:r w:rsidRPr="004C131B">
              <w:rPr>
                <w:color w:val="000000"/>
                <w:sz w:val="22"/>
                <w:szCs w:val="22"/>
              </w:rPr>
              <w:t>ских задач инновацион</w:t>
            </w:r>
            <w:r w:rsidRPr="004C131B">
              <w:rPr>
                <w:color w:val="000000"/>
                <w:sz w:val="22"/>
                <w:szCs w:val="22"/>
              </w:rPr>
              <w:softHyphen/>
            </w:r>
            <w:r w:rsidRPr="004C131B">
              <w:rPr>
                <w:color w:val="000000"/>
                <w:spacing w:val="5"/>
                <w:sz w:val="22"/>
                <w:szCs w:val="22"/>
              </w:rPr>
              <w:t xml:space="preserve">ного развития  школы. 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Решение частных содер</w:t>
            </w:r>
            <w:r w:rsidRPr="004C131B">
              <w:rPr>
                <w:color w:val="000000"/>
                <w:spacing w:val="-8"/>
                <w:sz w:val="22"/>
                <w:szCs w:val="22"/>
              </w:rPr>
              <w:t>жательных методических</w:t>
            </w:r>
            <w:proofErr w:type="gramStart"/>
            <w:r w:rsidRPr="004C131B">
              <w:rPr>
                <w:color w:val="000000"/>
                <w:spacing w:val="-8"/>
                <w:sz w:val="22"/>
                <w:szCs w:val="22"/>
              </w:rPr>
              <w:t>.</w:t>
            </w:r>
            <w:proofErr w:type="gramEnd"/>
            <w:r w:rsidRPr="004C131B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C131B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4C131B">
              <w:rPr>
                <w:color w:val="000000"/>
                <w:sz w:val="22"/>
                <w:szCs w:val="22"/>
              </w:rPr>
              <w:t>етодологических, нор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мативных проблем.</w:t>
            </w:r>
          </w:p>
          <w:p w:rsidR="00800EFE" w:rsidRPr="004C131B" w:rsidRDefault="0060373E" w:rsidP="004C13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C131B">
              <w:rPr>
                <w:color w:val="000000"/>
                <w:spacing w:val="2"/>
                <w:sz w:val="22"/>
                <w:szCs w:val="22"/>
              </w:rPr>
              <w:t>Срочное решение акту</w:t>
            </w:r>
            <w:r w:rsidRPr="004C131B">
              <w:rPr>
                <w:color w:val="000000"/>
                <w:sz w:val="22"/>
                <w:szCs w:val="22"/>
              </w:rPr>
              <w:t xml:space="preserve">альных проблем и задач </w:t>
            </w:r>
            <w:r w:rsidRPr="004C131B">
              <w:rPr>
                <w:color w:val="000000"/>
                <w:spacing w:val="2"/>
                <w:sz w:val="22"/>
                <w:szCs w:val="22"/>
              </w:rPr>
              <w:t>поискового, методико-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>дидактического характе</w:t>
            </w:r>
            <w:r w:rsidRPr="004C131B">
              <w:rPr>
                <w:color w:val="000000"/>
                <w:sz w:val="22"/>
                <w:szCs w:val="22"/>
              </w:rPr>
              <w:t xml:space="preserve">ра, возникающих в ходе </w:t>
            </w:r>
            <w:r w:rsidRPr="004C131B">
              <w:rPr>
                <w:color w:val="000000"/>
                <w:spacing w:val="5"/>
                <w:sz w:val="22"/>
                <w:szCs w:val="22"/>
              </w:rPr>
              <w:t>инноваций  и экспери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ментов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0373E" w:rsidRPr="004C131B" w:rsidRDefault="0060373E" w:rsidP="004C131B">
            <w:pPr>
              <w:shd w:val="clear" w:color="auto" w:fill="FFFFFF"/>
              <w:ind w:right="24" w:hanging="24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2"/>
                <w:sz w:val="22"/>
                <w:szCs w:val="22"/>
              </w:rPr>
              <w:t>Участни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>ки — учи</w:t>
            </w:r>
            <w:r w:rsidRPr="004C131B">
              <w:rPr>
                <w:color w:val="000000"/>
                <w:spacing w:val="1"/>
                <w:sz w:val="22"/>
                <w:szCs w:val="22"/>
              </w:rPr>
              <w:t>теля-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 xml:space="preserve">исследователи, новаторы,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руководи</w:t>
            </w:r>
            <w:r w:rsidRPr="004C131B">
              <w:rPr>
                <w:color w:val="000000"/>
                <w:sz w:val="22"/>
                <w:szCs w:val="22"/>
              </w:rPr>
              <w:t>тели мето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 xml:space="preserve">дических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объедине</w:t>
            </w:r>
            <w:r w:rsidRPr="004C131B">
              <w:rPr>
                <w:color w:val="000000"/>
                <w:spacing w:val="-4"/>
                <w:sz w:val="22"/>
                <w:szCs w:val="22"/>
              </w:rPr>
              <w:t>ний.</w:t>
            </w:r>
          </w:p>
          <w:p w:rsidR="00800EFE" w:rsidRPr="004C131B" w:rsidRDefault="001E0022" w:rsidP="004C131B">
            <w:pPr>
              <w:shd w:val="clear" w:color="auto" w:fill="FFFFFF"/>
              <w:rPr>
                <w:color w:val="000000"/>
                <w:spacing w:val="-10"/>
                <w:sz w:val="22"/>
                <w:szCs w:val="22"/>
              </w:rPr>
            </w:pPr>
            <w:r w:rsidRPr="004C131B">
              <w:rPr>
                <w:color w:val="000000"/>
                <w:spacing w:val="-6"/>
                <w:sz w:val="22"/>
                <w:szCs w:val="22"/>
              </w:rPr>
              <w:t xml:space="preserve">Общее </w:t>
            </w:r>
            <w:r w:rsidR="0060373E" w:rsidRPr="004C131B">
              <w:rPr>
                <w:color w:val="000000"/>
                <w:spacing w:val="-4"/>
                <w:sz w:val="22"/>
                <w:szCs w:val="22"/>
              </w:rPr>
              <w:t>руковод</w:t>
            </w:r>
            <w:r w:rsidR="0060373E" w:rsidRPr="004C131B">
              <w:rPr>
                <w:color w:val="000000"/>
                <w:spacing w:val="-3"/>
                <w:sz w:val="22"/>
                <w:szCs w:val="22"/>
              </w:rPr>
              <w:t>ство — заместитель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60373E" w:rsidRPr="004C131B">
              <w:rPr>
                <w:color w:val="000000"/>
                <w:spacing w:val="-1"/>
                <w:sz w:val="22"/>
                <w:szCs w:val="22"/>
              </w:rPr>
              <w:t>директора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60373E" w:rsidRPr="004C131B">
              <w:rPr>
                <w:color w:val="000000"/>
                <w:spacing w:val="-3"/>
                <w:sz w:val="22"/>
                <w:szCs w:val="22"/>
              </w:rPr>
              <w:t>школы.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60373E" w:rsidRPr="004C131B">
              <w:rPr>
                <w:color w:val="000000"/>
                <w:spacing w:val="-5"/>
                <w:sz w:val="22"/>
                <w:szCs w:val="22"/>
              </w:rPr>
              <w:t>Научные</w:t>
            </w:r>
            <w:r w:rsidRPr="004C131B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60373E" w:rsidRPr="004C131B">
              <w:rPr>
                <w:color w:val="000000"/>
                <w:spacing w:val="-1"/>
                <w:sz w:val="22"/>
                <w:szCs w:val="22"/>
              </w:rPr>
              <w:t>консуль</w:t>
            </w:r>
            <w:r w:rsidR="0060373E" w:rsidRPr="004C131B">
              <w:rPr>
                <w:color w:val="000000"/>
                <w:sz w:val="22"/>
                <w:szCs w:val="22"/>
              </w:rPr>
              <w:t>танты из</w:t>
            </w:r>
            <w:r w:rsidRPr="004C131B">
              <w:rPr>
                <w:color w:val="000000"/>
                <w:sz w:val="22"/>
                <w:szCs w:val="22"/>
              </w:rPr>
              <w:t xml:space="preserve"> </w:t>
            </w:r>
            <w:r w:rsidR="0060373E" w:rsidRPr="004C131B">
              <w:rPr>
                <w:color w:val="000000"/>
                <w:spacing w:val="-2"/>
                <w:sz w:val="22"/>
                <w:szCs w:val="22"/>
              </w:rPr>
              <w:t>числа при</w:t>
            </w:r>
            <w:r w:rsidR="0060373E" w:rsidRPr="004C131B">
              <w:rPr>
                <w:color w:val="000000"/>
                <w:spacing w:val="-3"/>
                <w:sz w:val="22"/>
                <w:szCs w:val="22"/>
              </w:rPr>
              <w:t>влеченных</w:t>
            </w:r>
            <w:r w:rsidRPr="004C131B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60373E" w:rsidRPr="004C131B">
              <w:rPr>
                <w:color w:val="000000"/>
                <w:spacing w:val="-2"/>
                <w:sz w:val="22"/>
                <w:szCs w:val="22"/>
              </w:rPr>
              <w:t>научно-педагоги</w:t>
            </w:r>
            <w:r w:rsidR="0060373E" w:rsidRPr="004C131B">
              <w:rPr>
                <w:color w:val="000000"/>
                <w:spacing w:val="1"/>
                <w:sz w:val="22"/>
                <w:szCs w:val="22"/>
              </w:rPr>
              <w:t>ческих ра</w:t>
            </w:r>
            <w:r w:rsidR="0060373E" w:rsidRPr="004C131B">
              <w:rPr>
                <w:color w:val="000000"/>
                <w:spacing w:val="-1"/>
                <w:sz w:val="22"/>
                <w:szCs w:val="22"/>
              </w:rPr>
              <w:t>ботников</w:t>
            </w:r>
          </w:p>
        </w:tc>
        <w:tc>
          <w:tcPr>
            <w:tcW w:w="2977" w:type="dxa"/>
            <w:shd w:val="clear" w:color="auto" w:fill="FFFFFF"/>
          </w:tcPr>
          <w:p w:rsidR="001E0022" w:rsidRPr="004C131B" w:rsidRDefault="001E0022" w:rsidP="004C131B">
            <w:pPr>
              <w:shd w:val="clear" w:color="auto" w:fill="FFFFFF"/>
              <w:ind w:right="77" w:hanging="24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1"/>
                <w:sz w:val="22"/>
                <w:szCs w:val="22"/>
              </w:rPr>
              <w:t xml:space="preserve">Анализ открытых </w:t>
            </w:r>
            <w:r w:rsidRPr="004C131B">
              <w:rPr>
                <w:color w:val="000000"/>
                <w:spacing w:val="1"/>
                <w:sz w:val="22"/>
                <w:szCs w:val="22"/>
              </w:rPr>
              <w:t xml:space="preserve">уроков, занятий; </w:t>
            </w:r>
            <w:r w:rsidRPr="004C131B">
              <w:rPr>
                <w:color w:val="000000"/>
                <w:spacing w:val="-5"/>
                <w:sz w:val="22"/>
                <w:szCs w:val="22"/>
              </w:rPr>
              <w:t>обсуждение докла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дов, выступлений.</w:t>
            </w:r>
          </w:p>
          <w:p w:rsidR="001E0022" w:rsidRPr="004C131B" w:rsidRDefault="001E0022" w:rsidP="004C131B">
            <w:pPr>
              <w:shd w:val="clear" w:color="auto" w:fill="FFFFFF"/>
              <w:ind w:right="43"/>
              <w:rPr>
                <w:color w:val="000000"/>
                <w:spacing w:val="-1"/>
                <w:sz w:val="22"/>
                <w:szCs w:val="22"/>
              </w:rPr>
            </w:pPr>
            <w:r w:rsidRPr="004C131B">
              <w:rPr>
                <w:color w:val="000000"/>
                <w:spacing w:val="1"/>
                <w:sz w:val="22"/>
                <w:szCs w:val="22"/>
              </w:rPr>
              <w:t xml:space="preserve">Рецензирование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 xml:space="preserve">новых учебников,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 xml:space="preserve">учебно-методических пособий, </w:t>
            </w:r>
          </w:p>
          <w:p w:rsidR="001E0022" w:rsidRPr="004C131B" w:rsidRDefault="001E0022" w:rsidP="004C131B">
            <w:pPr>
              <w:shd w:val="clear" w:color="auto" w:fill="FFFFFF"/>
              <w:ind w:right="43"/>
              <w:rPr>
                <w:rFonts w:eastAsiaTheme="minorEastAsia"/>
                <w:sz w:val="22"/>
                <w:szCs w:val="22"/>
              </w:rPr>
            </w:pPr>
            <w:r w:rsidRPr="004C131B">
              <w:rPr>
                <w:color w:val="000000"/>
                <w:spacing w:val="-7"/>
                <w:sz w:val="22"/>
                <w:szCs w:val="22"/>
              </w:rPr>
              <w:t xml:space="preserve">УМ </w:t>
            </w:r>
            <w:proofErr w:type="gramStart"/>
            <w:r w:rsidRPr="004C131B">
              <w:rPr>
                <w:color w:val="000000"/>
                <w:spacing w:val="-7"/>
                <w:sz w:val="22"/>
                <w:szCs w:val="22"/>
              </w:rPr>
              <w:t>К</w:t>
            </w:r>
            <w:proofErr w:type="gramEnd"/>
            <w:r w:rsidRPr="004C131B">
              <w:rPr>
                <w:color w:val="000000"/>
                <w:spacing w:val="-7"/>
                <w:sz w:val="22"/>
                <w:szCs w:val="22"/>
              </w:rPr>
              <w:t xml:space="preserve"> и т.п.</w:t>
            </w:r>
          </w:p>
          <w:p w:rsidR="00800EFE" w:rsidRPr="004C131B" w:rsidRDefault="001E0022" w:rsidP="004C13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C131B">
              <w:rPr>
                <w:color w:val="000000"/>
                <w:spacing w:val="1"/>
                <w:sz w:val="22"/>
                <w:szCs w:val="22"/>
              </w:rPr>
              <w:t xml:space="preserve">Конференции, </w:t>
            </w:r>
            <w:r w:rsidRPr="004C131B">
              <w:rPr>
                <w:color w:val="000000"/>
                <w:spacing w:val="-2"/>
                <w:sz w:val="22"/>
                <w:szCs w:val="22"/>
              </w:rPr>
              <w:t xml:space="preserve">проблемные </w:t>
            </w:r>
            <w:r w:rsidRPr="004C131B">
              <w:rPr>
                <w:color w:val="000000"/>
                <w:sz w:val="22"/>
                <w:szCs w:val="22"/>
              </w:rPr>
              <w:t xml:space="preserve">семинары для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учителей района,</w:t>
            </w:r>
            <w:r w:rsidR="004C131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4C131B">
              <w:rPr>
                <w:color w:val="000000"/>
                <w:spacing w:val="-1"/>
                <w:sz w:val="22"/>
                <w:szCs w:val="22"/>
              </w:rPr>
              <w:t>города, республики</w:t>
            </w:r>
          </w:p>
        </w:tc>
      </w:tr>
    </w:tbl>
    <w:p w:rsidR="00906F52" w:rsidRDefault="00906F52" w:rsidP="00001D04">
      <w:pPr>
        <w:shd w:val="clear" w:color="auto" w:fill="FFFFFF"/>
        <w:spacing w:line="240" w:lineRule="exact"/>
        <w:ind w:left="571" w:firstLine="302"/>
        <w:jc w:val="both"/>
        <w:rPr>
          <w:b/>
          <w:bCs/>
          <w:color w:val="000000"/>
          <w:sz w:val="22"/>
          <w:szCs w:val="22"/>
          <w:u w:val="single"/>
        </w:rPr>
      </w:pPr>
    </w:p>
    <w:p w:rsidR="00AB2803" w:rsidRDefault="00AB2803" w:rsidP="00001D04">
      <w:pPr>
        <w:shd w:val="clear" w:color="auto" w:fill="FFFFFF"/>
        <w:spacing w:line="240" w:lineRule="exact"/>
        <w:ind w:left="571" w:firstLine="302"/>
        <w:jc w:val="both"/>
        <w:rPr>
          <w:b/>
          <w:bCs/>
          <w:color w:val="000000"/>
          <w:sz w:val="22"/>
          <w:szCs w:val="22"/>
          <w:u w:val="single"/>
        </w:rPr>
      </w:pPr>
    </w:p>
    <w:p w:rsidR="001E0022" w:rsidRPr="001E0022" w:rsidRDefault="001E0022" w:rsidP="001E0022">
      <w:pPr>
        <w:shd w:val="clear" w:color="auto" w:fill="FFFFFF"/>
        <w:ind w:left="357"/>
        <w:rPr>
          <w:b/>
          <w:sz w:val="24"/>
          <w:szCs w:val="24"/>
        </w:rPr>
      </w:pPr>
      <w:r w:rsidRPr="001E0022">
        <w:rPr>
          <w:rFonts w:ascii="Arial" w:hAnsi="Arial"/>
          <w:b/>
          <w:color w:val="000000"/>
          <w:sz w:val="24"/>
          <w:szCs w:val="24"/>
        </w:rPr>
        <w:t>Формы</w:t>
      </w:r>
      <w:r w:rsidRPr="001E00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E0022">
        <w:rPr>
          <w:rFonts w:ascii="Arial" w:hAnsi="Arial"/>
          <w:b/>
          <w:color w:val="000000"/>
          <w:sz w:val="24"/>
          <w:szCs w:val="24"/>
        </w:rPr>
        <w:t>методической</w:t>
      </w:r>
      <w:r w:rsidRPr="001E00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E0022">
        <w:rPr>
          <w:rFonts w:ascii="Arial" w:hAnsi="Arial"/>
          <w:b/>
          <w:color w:val="000000"/>
          <w:sz w:val="24"/>
          <w:szCs w:val="24"/>
        </w:rPr>
        <w:t>работы</w:t>
      </w:r>
    </w:p>
    <w:p w:rsidR="001E0022" w:rsidRPr="00AB2803" w:rsidRDefault="001E0022" w:rsidP="00AB2803">
      <w:pPr>
        <w:shd w:val="clear" w:color="auto" w:fill="FFFFFF"/>
        <w:spacing w:before="120"/>
        <w:ind w:left="-142" w:right="17" w:firstLine="284"/>
        <w:jc w:val="both"/>
        <w:rPr>
          <w:sz w:val="24"/>
          <w:szCs w:val="24"/>
        </w:rPr>
      </w:pPr>
      <w:r w:rsidRPr="00AB2803">
        <w:rPr>
          <w:color w:val="000000"/>
          <w:spacing w:val="-5"/>
          <w:sz w:val="24"/>
          <w:szCs w:val="24"/>
        </w:rPr>
        <w:t xml:space="preserve">Формы методической работы зависят от её содержания, профессиональных возможностей, образовательных потребностей и </w:t>
      </w:r>
      <w:r w:rsidRPr="00AB2803">
        <w:rPr>
          <w:color w:val="000000"/>
          <w:spacing w:val="-3"/>
          <w:sz w:val="24"/>
          <w:szCs w:val="24"/>
        </w:rPr>
        <w:t>интересов учителей. Их можно объединить в шесть блоков.</w:t>
      </w:r>
    </w:p>
    <w:p w:rsidR="0014129C" w:rsidRDefault="0014129C" w:rsidP="00001D04">
      <w:pPr>
        <w:shd w:val="clear" w:color="auto" w:fill="FFFFFF"/>
        <w:spacing w:line="240" w:lineRule="exact"/>
        <w:ind w:left="571" w:firstLine="302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1867"/>
        <w:gridCol w:w="8057"/>
      </w:tblGrid>
      <w:tr w:rsidR="001E0022" w:rsidTr="00AB2803">
        <w:tc>
          <w:tcPr>
            <w:tcW w:w="1867" w:type="dxa"/>
            <w:vAlign w:val="center"/>
          </w:tcPr>
          <w:p w:rsidR="001E0022" w:rsidRPr="001E0022" w:rsidRDefault="001E0022" w:rsidP="0016629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022">
              <w:rPr>
                <w:b/>
                <w:bCs/>
                <w:color w:val="000000"/>
                <w:sz w:val="22"/>
                <w:szCs w:val="22"/>
              </w:rPr>
              <w:t>Блок</w:t>
            </w:r>
          </w:p>
        </w:tc>
        <w:tc>
          <w:tcPr>
            <w:tcW w:w="8057" w:type="dxa"/>
            <w:vAlign w:val="center"/>
          </w:tcPr>
          <w:p w:rsidR="001E0022" w:rsidRPr="0016629A" w:rsidRDefault="0016629A" w:rsidP="0016629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629A">
              <w:rPr>
                <w:b/>
                <w:bCs/>
                <w:color w:val="000000"/>
                <w:sz w:val="22"/>
                <w:szCs w:val="22"/>
              </w:rPr>
              <w:t>Формы</w:t>
            </w:r>
          </w:p>
        </w:tc>
      </w:tr>
      <w:tr w:rsidR="001E0022" w:rsidTr="00AB2803">
        <w:tc>
          <w:tcPr>
            <w:tcW w:w="1867" w:type="dxa"/>
            <w:vAlign w:val="center"/>
          </w:tcPr>
          <w:p w:rsidR="001E0022" w:rsidRPr="0016629A" w:rsidRDefault="001E0022" w:rsidP="00AB2803">
            <w:pPr>
              <w:shd w:val="clear" w:color="auto" w:fill="FFFFFF"/>
              <w:rPr>
                <w:sz w:val="22"/>
                <w:szCs w:val="22"/>
              </w:rPr>
            </w:pPr>
            <w:r w:rsidRPr="0016629A">
              <w:rPr>
                <w:color w:val="000000"/>
                <w:spacing w:val="-1"/>
                <w:sz w:val="22"/>
                <w:szCs w:val="22"/>
              </w:rPr>
              <w:t xml:space="preserve">Поисковая </w:t>
            </w:r>
            <w:r w:rsidRPr="0016629A">
              <w:rPr>
                <w:color w:val="000000"/>
                <w:spacing w:val="-3"/>
                <w:sz w:val="22"/>
                <w:szCs w:val="22"/>
              </w:rPr>
              <w:t xml:space="preserve">работа </w:t>
            </w:r>
            <w:r w:rsidRPr="0016629A">
              <w:rPr>
                <w:color w:val="000000"/>
                <w:spacing w:val="-2"/>
                <w:sz w:val="22"/>
                <w:szCs w:val="22"/>
              </w:rPr>
              <w:t xml:space="preserve">и научные исследования </w:t>
            </w:r>
            <w:r w:rsidRPr="0016629A">
              <w:rPr>
                <w:color w:val="000000"/>
                <w:spacing w:val="-3"/>
                <w:sz w:val="22"/>
                <w:szCs w:val="22"/>
              </w:rPr>
              <w:t>педагогов</w:t>
            </w:r>
          </w:p>
        </w:tc>
        <w:tc>
          <w:tcPr>
            <w:tcW w:w="8057" w:type="dxa"/>
            <w:vAlign w:val="center"/>
          </w:tcPr>
          <w:p w:rsidR="001E0022" w:rsidRPr="0016629A" w:rsidRDefault="0016629A" w:rsidP="0016629A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16629A">
              <w:rPr>
                <w:color w:val="000000"/>
                <w:spacing w:val="-2"/>
                <w:sz w:val="22"/>
                <w:szCs w:val="22"/>
              </w:rPr>
              <w:t xml:space="preserve">Учеба в аспирантуре, соискательство ученой степени, участие </w:t>
            </w:r>
            <w:r w:rsidRPr="0016629A">
              <w:rPr>
                <w:color w:val="000000"/>
                <w:spacing w:val="-1"/>
                <w:sz w:val="22"/>
                <w:szCs w:val="22"/>
              </w:rPr>
              <w:t>в работе экспериментальной площадки, разработка и апроба</w:t>
            </w:r>
            <w:r w:rsidRPr="0016629A">
              <w:rPr>
                <w:color w:val="000000"/>
                <w:sz w:val="22"/>
                <w:szCs w:val="22"/>
              </w:rPr>
              <w:t>ция авторских и вариативных программ, рецензирование,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629A">
              <w:rPr>
                <w:color w:val="000000"/>
                <w:spacing w:val="-1"/>
                <w:sz w:val="22"/>
                <w:szCs w:val="22"/>
              </w:rPr>
              <w:t>изучение теоретического материала по проблеме исследова</w:t>
            </w:r>
            <w:r w:rsidRPr="0016629A">
              <w:rPr>
                <w:color w:val="000000"/>
                <w:spacing w:val="-4"/>
                <w:sz w:val="22"/>
                <w:szCs w:val="22"/>
              </w:rPr>
              <w:t>ния, участие в научно-практических конференциях, семинарах,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6629A">
              <w:rPr>
                <w:color w:val="000000"/>
                <w:spacing w:val="-1"/>
                <w:sz w:val="22"/>
                <w:szCs w:val="22"/>
              </w:rPr>
              <w:t>выступления по итогам исследований, написание учебника,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6629A">
              <w:rPr>
                <w:color w:val="000000"/>
                <w:spacing w:val="1"/>
                <w:sz w:val="22"/>
                <w:szCs w:val="22"/>
              </w:rPr>
              <w:t xml:space="preserve">методического пособия, словаря, тематического сборника, </w:t>
            </w:r>
            <w:r w:rsidRPr="0016629A">
              <w:rPr>
                <w:color w:val="000000"/>
                <w:spacing w:val="-1"/>
                <w:sz w:val="22"/>
                <w:szCs w:val="22"/>
              </w:rPr>
              <w:t>хрестоматии, статьи в журналах</w:t>
            </w:r>
          </w:p>
        </w:tc>
      </w:tr>
      <w:tr w:rsidR="001E0022" w:rsidTr="00AB2803">
        <w:tc>
          <w:tcPr>
            <w:tcW w:w="1867" w:type="dxa"/>
            <w:vAlign w:val="center"/>
          </w:tcPr>
          <w:p w:rsidR="001E0022" w:rsidRPr="0016629A" w:rsidRDefault="0016629A" w:rsidP="00AB2803">
            <w:pPr>
              <w:shd w:val="clear" w:color="auto" w:fill="FFFFFF"/>
              <w:rPr>
                <w:sz w:val="22"/>
                <w:szCs w:val="22"/>
              </w:rPr>
            </w:pPr>
            <w:r w:rsidRPr="0016629A">
              <w:rPr>
                <w:color w:val="000000"/>
                <w:spacing w:val="-2"/>
                <w:sz w:val="22"/>
                <w:szCs w:val="22"/>
              </w:rPr>
              <w:t>Руковод</w:t>
            </w:r>
            <w:r w:rsidRPr="0016629A">
              <w:rPr>
                <w:color w:val="000000"/>
                <w:spacing w:val="-3"/>
                <w:sz w:val="22"/>
                <w:szCs w:val="22"/>
              </w:rPr>
              <w:t xml:space="preserve">ство </w:t>
            </w:r>
            <w:r w:rsidRPr="0016629A">
              <w:rPr>
                <w:color w:val="000000"/>
                <w:sz w:val="22"/>
                <w:szCs w:val="22"/>
              </w:rPr>
              <w:t xml:space="preserve">поисковой </w:t>
            </w:r>
            <w:r w:rsidRPr="0016629A">
              <w:rPr>
                <w:color w:val="000000"/>
                <w:spacing w:val="-2"/>
                <w:sz w:val="22"/>
                <w:szCs w:val="22"/>
              </w:rPr>
              <w:t xml:space="preserve">работой </w:t>
            </w:r>
            <w:r w:rsidRPr="0016629A">
              <w:rPr>
                <w:color w:val="000000"/>
                <w:spacing w:val="-3"/>
                <w:sz w:val="22"/>
                <w:szCs w:val="22"/>
              </w:rPr>
              <w:t>учащихся</w:t>
            </w:r>
          </w:p>
        </w:tc>
        <w:tc>
          <w:tcPr>
            <w:tcW w:w="8057" w:type="dxa"/>
            <w:vAlign w:val="center"/>
          </w:tcPr>
          <w:p w:rsidR="001E0022" w:rsidRPr="0016629A" w:rsidRDefault="0016629A" w:rsidP="0016629A">
            <w:pPr>
              <w:shd w:val="clear" w:color="auto" w:fill="FFFFFF"/>
              <w:ind w:right="115"/>
              <w:rPr>
                <w:sz w:val="22"/>
                <w:szCs w:val="22"/>
              </w:rPr>
            </w:pPr>
            <w:r w:rsidRPr="0016629A">
              <w:rPr>
                <w:color w:val="000000"/>
                <w:spacing w:val="-1"/>
                <w:sz w:val="22"/>
                <w:szCs w:val="22"/>
              </w:rPr>
              <w:t>Руководство предметными кружками, творческими проблем</w:t>
            </w:r>
            <w:r w:rsidRPr="0016629A">
              <w:rPr>
                <w:color w:val="000000"/>
                <w:sz w:val="22"/>
                <w:szCs w:val="22"/>
              </w:rPr>
              <w:t xml:space="preserve">ными группами, секцией научного общества учащихся </w:t>
            </w:r>
            <w:r w:rsidRPr="0016629A">
              <w:rPr>
                <w:color w:val="000000"/>
                <w:spacing w:val="-1"/>
                <w:sz w:val="22"/>
                <w:szCs w:val="22"/>
              </w:rPr>
              <w:t xml:space="preserve">рефератами; участие в организации конференции учащихся обработка материалов экспериментальной работы учеников, </w:t>
            </w:r>
            <w:r w:rsidRPr="0016629A">
              <w:rPr>
                <w:color w:val="000000"/>
                <w:spacing w:val="-2"/>
                <w:sz w:val="22"/>
                <w:szCs w:val="22"/>
              </w:rPr>
              <w:t xml:space="preserve">проведение консультаций для учащихся, руководство работой </w:t>
            </w:r>
            <w:r w:rsidRPr="0016629A">
              <w:rPr>
                <w:color w:val="000000"/>
                <w:spacing w:val="1"/>
                <w:sz w:val="22"/>
                <w:szCs w:val="22"/>
              </w:rPr>
              <w:t>одаренных учеников по индивидуальным планам</w:t>
            </w:r>
          </w:p>
        </w:tc>
      </w:tr>
      <w:tr w:rsidR="0016629A" w:rsidTr="00AB2803">
        <w:tc>
          <w:tcPr>
            <w:tcW w:w="1867" w:type="dxa"/>
            <w:vAlign w:val="center"/>
          </w:tcPr>
          <w:p w:rsidR="0016629A" w:rsidRPr="008D1423" w:rsidRDefault="008D1423" w:rsidP="00AB2803">
            <w:pPr>
              <w:shd w:val="clear" w:color="auto" w:fill="FFFFFF"/>
              <w:ind w:firstLine="125"/>
              <w:rPr>
                <w:sz w:val="22"/>
                <w:szCs w:val="22"/>
              </w:rPr>
            </w:pPr>
            <w:r w:rsidRPr="008D1423">
              <w:rPr>
                <w:color w:val="000000"/>
                <w:spacing w:val="-1"/>
                <w:sz w:val="22"/>
                <w:szCs w:val="22"/>
              </w:rPr>
              <w:t>Р</w:t>
            </w:r>
            <w:r w:rsidR="0016629A" w:rsidRPr="008D1423">
              <w:rPr>
                <w:color w:val="000000"/>
                <w:spacing w:val="-1"/>
                <w:sz w:val="22"/>
                <w:szCs w:val="22"/>
              </w:rPr>
              <w:t>азработка методиче</w:t>
            </w:r>
            <w:r w:rsidR="0016629A" w:rsidRPr="008D1423">
              <w:rPr>
                <w:color w:val="000000"/>
                <w:spacing w:val="1"/>
                <w:sz w:val="22"/>
                <w:szCs w:val="22"/>
              </w:rPr>
              <w:t>ской доку</w:t>
            </w:r>
            <w:r w:rsidR="0016629A" w:rsidRPr="008D1423">
              <w:rPr>
                <w:color w:val="000000"/>
                <w:spacing w:val="-1"/>
                <w:sz w:val="22"/>
                <w:szCs w:val="22"/>
              </w:rPr>
              <w:t>ментации</w:t>
            </w:r>
          </w:p>
        </w:tc>
        <w:tc>
          <w:tcPr>
            <w:tcW w:w="8057" w:type="dxa"/>
            <w:vAlign w:val="center"/>
          </w:tcPr>
          <w:p w:rsidR="0016629A" w:rsidRPr="008D1423" w:rsidRDefault="008D1423" w:rsidP="00AB2803">
            <w:pPr>
              <w:shd w:val="clear" w:color="auto" w:fill="FFFFFF"/>
              <w:ind w:left="130"/>
              <w:jc w:val="both"/>
              <w:rPr>
                <w:sz w:val="22"/>
                <w:szCs w:val="22"/>
              </w:rPr>
            </w:pPr>
            <w:proofErr w:type="gramStart"/>
            <w:r w:rsidRPr="008D1423">
              <w:rPr>
                <w:color w:val="000000"/>
                <w:spacing w:val="-1"/>
                <w:sz w:val="22"/>
                <w:szCs w:val="22"/>
              </w:rPr>
              <w:t>Работа по составлению учебных планов, программ, методи</w:t>
            </w:r>
            <w:r w:rsidRPr="008D1423">
              <w:rPr>
                <w:color w:val="000000"/>
                <w:sz w:val="22"/>
                <w:szCs w:val="22"/>
              </w:rPr>
              <w:t>ч</w:t>
            </w:r>
            <w:r w:rsidR="00AB2803">
              <w:rPr>
                <w:color w:val="000000"/>
                <w:sz w:val="22"/>
                <w:szCs w:val="22"/>
              </w:rPr>
              <w:t>е</w:t>
            </w:r>
            <w:r w:rsidRPr="008D1423">
              <w:rPr>
                <w:color w:val="000000"/>
                <w:sz w:val="22"/>
                <w:szCs w:val="22"/>
              </w:rPr>
              <w:t xml:space="preserve">ских рекомендаций по организации и управлению образовательным процессом, методической работой; разработка </w:t>
            </w:r>
            <w:r w:rsidRPr="008D1423">
              <w:rPr>
                <w:color w:val="000000"/>
                <w:spacing w:val="1"/>
                <w:sz w:val="22"/>
                <w:szCs w:val="22"/>
              </w:rPr>
              <w:t xml:space="preserve">экзаменационных материалов, анкет, различных положений </w:t>
            </w:r>
            <w:r w:rsidRPr="008D1423">
              <w:rPr>
                <w:color w:val="000000"/>
                <w:spacing w:val="-3"/>
                <w:sz w:val="22"/>
                <w:szCs w:val="22"/>
              </w:rPr>
              <w:t xml:space="preserve">(о смотрах, конкурсах, выставках и т.п.), методик диагностики </w:t>
            </w:r>
            <w:r w:rsidRPr="008D1423">
              <w:rPr>
                <w:color w:val="000000"/>
                <w:spacing w:val="1"/>
                <w:sz w:val="22"/>
                <w:szCs w:val="22"/>
              </w:rPr>
              <w:t>учащихся, сценариев внеклассных мероприятий</w:t>
            </w:r>
            <w:proofErr w:type="gramEnd"/>
          </w:p>
        </w:tc>
      </w:tr>
      <w:tr w:rsidR="008D1423" w:rsidTr="00AB2803">
        <w:tc>
          <w:tcPr>
            <w:tcW w:w="1867" w:type="dxa"/>
            <w:vAlign w:val="center"/>
          </w:tcPr>
          <w:p w:rsidR="008D1423" w:rsidRPr="008D1423" w:rsidRDefault="008D1423" w:rsidP="00AB2803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8D1423">
              <w:rPr>
                <w:color w:val="000000"/>
                <w:spacing w:val="-1"/>
                <w:sz w:val="22"/>
                <w:szCs w:val="22"/>
              </w:rPr>
              <w:t>Подготов</w:t>
            </w:r>
            <w:r w:rsidRPr="008D1423">
              <w:rPr>
                <w:color w:val="000000"/>
                <w:spacing w:val="-2"/>
                <w:sz w:val="22"/>
                <w:szCs w:val="22"/>
              </w:rPr>
              <w:t xml:space="preserve">ка учебных </w:t>
            </w:r>
            <w:r w:rsidRPr="008D1423">
              <w:rPr>
                <w:color w:val="000000"/>
                <w:spacing w:val="-3"/>
                <w:sz w:val="22"/>
                <w:szCs w:val="22"/>
              </w:rPr>
              <w:t>аудио-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D1423">
              <w:rPr>
                <w:color w:val="000000"/>
                <w:sz w:val="22"/>
                <w:szCs w:val="22"/>
              </w:rPr>
              <w:t>и виде</w:t>
            </w:r>
            <w:proofErr w:type="gramStart"/>
            <w:r w:rsidRPr="008D142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D1423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1423">
              <w:rPr>
                <w:color w:val="000000"/>
                <w:spacing w:val="-1"/>
                <w:sz w:val="22"/>
                <w:szCs w:val="22"/>
              </w:rPr>
              <w:t>записей</w:t>
            </w:r>
          </w:p>
        </w:tc>
        <w:tc>
          <w:tcPr>
            <w:tcW w:w="8057" w:type="dxa"/>
            <w:vAlign w:val="center"/>
          </w:tcPr>
          <w:p w:rsidR="008D1423" w:rsidRPr="008D1423" w:rsidRDefault="008D1423" w:rsidP="008D1423">
            <w:pPr>
              <w:shd w:val="clear" w:color="auto" w:fill="FFFFFF"/>
              <w:ind w:left="120"/>
              <w:rPr>
                <w:sz w:val="22"/>
                <w:szCs w:val="22"/>
              </w:rPr>
            </w:pPr>
            <w:r w:rsidRPr="008D1423">
              <w:rPr>
                <w:color w:val="000000"/>
                <w:sz w:val="22"/>
                <w:szCs w:val="22"/>
              </w:rPr>
              <w:t>Подготовка аудио- и видеозаписей уроков и внеклассных мероприятий</w:t>
            </w:r>
          </w:p>
        </w:tc>
      </w:tr>
      <w:tr w:rsidR="008D1423" w:rsidTr="00AB2803">
        <w:tc>
          <w:tcPr>
            <w:tcW w:w="1867" w:type="dxa"/>
            <w:vAlign w:val="center"/>
          </w:tcPr>
          <w:p w:rsidR="008D1423" w:rsidRPr="008D1423" w:rsidRDefault="008D1423" w:rsidP="00AB2803">
            <w:pPr>
              <w:shd w:val="clear" w:color="auto" w:fill="FFFFFF"/>
              <w:ind w:left="48" w:firstLine="101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 w:rsidRPr="008D1423">
              <w:rPr>
                <w:color w:val="000000"/>
                <w:spacing w:val="-3"/>
                <w:sz w:val="22"/>
                <w:szCs w:val="22"/>
              </w:rPr>
              <w:t>овыш</w:t>
            </w:r>
            <w:r>
              <w:rPr>
                <w:color w:val="000000"/>
                <w:spacing w:val="-3"/>
                <w:sz w:val="22"/>
                <w:szCs w:val="22"/>
              </w:rPr>
              <w:t>е</w:t>
            </w:r>
            <w:r w:rsidRPr="008D1423">
              <w:rPr>
                <w:color w:val="000000"/>
                <w:sz w:val="22"/>
                <w:szCs w:val="22"/>
              </w:rPr>
              <w:t>ние квали</w:t>
            </w:r>
            <w:r w:rsidRPr="008D1423">
              <w:rPr>
                <w:color w:val="000000"/>
                <w:spacing w:val="2"/>
                <w:sz w:val="22"/>
                <w:szCs w:val="22"/>
              </w:rPr>
              <w:t xml:space="preserve">фикации </w:t>
            </w:r>
            <w:r w:rsidRPr="008D1423">
              <w:rPr>
                <w:color w:val="000000"/>
                <w:spacing w:val="-3"/>
                <w:sz w:val="22"/>
                <w:szCs w:val="22"/>
              </w:rPr>
              <w:t>учителей</w:t>
            </w:r>
          </w:p>
        </w:tc>
        <w:tc>
          <w:tcPr>
            <w:tcW w:w="8057" w:type="dxa"/>
            <w:vAlign w:val="center"/>
          </w:tcPr>
          <w:p w:rsidR="008D1423" w:rsidRPr="00AB2803" w:rsidRDefault="008D1423" w:rsidP="00AB2803">
            <w:pPr>
              <w:shd w:val="clear" w:color="auto" w:fill="FFFFFF"/>
              <w:ind w:left="62" w:right="68"/>
              <w:jc w:val="both"/>
              <w:rPr>
                <w:sz w:val="22"/>
                <w:szCs w:val="22"/>
              </w:rPr>
            </w:pPr>
            <w:proofErr w:type="gramStart"/>
            <w:r w:rsidRPr="008D1423">
              <w:rPr>
                <w:color w:val="000000"/>
                <w:sz w:val="22"/>
                <w:szCs w:val="22"/>
              </w:rPr>
              <w:t>Стажировки, «круглые столы», индивидуальные консульта</w:t>
            </w:r>
            <w:r w:rsidRPr="008D1423">
              <w:rPr>
                <w:color w:val="000000"/>
                <w:sz w:val="22"/>
                <w:szCs w:val="22"/>
              </w:rPr>
              <w:softHyphen/>
            </w:r>
            <w:r w:rsidRPr="008D1423">
              <w:rPr>
                <w:color w:val="000000"/>
                <w:spacing w:val="-1"/>
                <w:sz w:val="22"/>
                <w:szCs w:val="22"/>
              </w:rPr>
              <w:t xml:space="preserve">ции, авторские семинары, открытые уроки, </w:t>
            </w:r>
            <w:proofErr w:type="spellStart"/>
            <w:r w:rsidRPr="008D1423">
              <w:rPr>
                <w:color w:val="000000"/>
                <w:spacing w:val="-1"/>
                <w:sz w:val="22"/>
                <w:szCs w:val="22"/>
              </w:rPr>
              <w:t>взаимопосещения</w:t>
            </w:r>
            <w:proofErr w:type="spellEnd"/>
            <w:r w:rsidRPr="008D1423">
              <w:rPr>
                <w:color w:val="000000"/>
                <w:spacing w:val="-1"/>
                <w:sz w:val="22"/>
                <w:szCs w:val="22"/>
              </w:rPr>
              <w:t xml:space="preserve"> уроков, работа с методической литературой, наставничество, </w:t>
            </w:r>
            <w:r w:rsidRPr="008D1423">
              <w:rPr>
                <w:color w:val="000000"/>
                <w:spacing w:val="-2"/>
                <w:sz w:val="22"/>
                <w:szCs w:val="22"/>
              </w:rPr>
              <w:t>участие в конкурсе «Учитель года» и других конкурсах про</w:t>
            </w:r>
            <w:r w:rsidRPr="008D142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8D1423">
              <w:rPr>
                <w:color w:val="000000"/>
                <w:sz w:val="22"/>
                <w:szCs w:val="22"/>
              </w:rPr>
              <w:t>фессионального мастерства</w:t>
            </w:r>
            <w:proofErr w:type="gramEnd"/>
          </w:p>
        </w:tc>
      </w:tr>
      <w:tr w:rsidR="008D1423" w:rsidTr="00AB2803">
        <w:tc>
          <w:tcPr>
            <w:tcW w:w="1867" w:type="dxa"/>
            <w:vAlign w:val="center"/>
          </w:tcPr>
          <w:p w:rsidR="008D1423" w:rsidRPr="008D1423" w:rsidRDefault="008D1423" w:rsidP="00AB2803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D1423">
              <w:rPr>
                <w:color w:val="000000"/>
                <w:spacing w:val="-3"/>
                <w:sz w:val="22"/>
                <w:szCs w:val="22"/>
              </w:rPr>
              <w:t>Обобще</w:t>
            </w:r>
            <w:r w:rsidRPr="008D1423">
              <w:rPr>
                <w:color w:val="000000"/>
                <w:spacing w:val="-5"/>
                <w:sz w:val="22"/>
                <w:szCs w:val="22"/>
              </w:rPr>
              <w:t>ние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и </w:t>
            </w:r>
            <w:r w:rsidRPr="008D1423">
              <w:rPr>
                <w:color w:val="000000"/>
                <w:spacing w:val="1"/>
                <w:sz w:val="22"/>
                <w:szCs w:val="22"/>
              </w:rPr>
              <w:t>распро</w:t>
            </w:r>
            <w:r w:rsidRPr="008D1423">
              <w:rPr>
                <w:color w:val="000000"/>
                <w:sz w:val="22"/>
                <w:szCs w:val="22"/>
              </w:rPr>
              <w:t>странение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4"/>
                <w:sz w:val="22"/>
                <w:szCs w:val="22"/>
              </w:rPr>
              <w:t xml:space="preserve">педагогического </w:t>
            </w:r>
            <w:r w:rsidRPr="008D1423">
              <w:rPr>
                <w:color w:val="000000"/>
                <w:spacing w:val="-3"/>
                <w:sz w:val="22"/>
                <w:szCs w:val="22"/>
              </w:rPr>
              <w:t>опыта</w:t>
            </w:r>
          </w:p>
        </w:tc>
        <w:tc>
          <w:tcPr>
            <w:tcW w:w="8057" w:type="dxa"/>
            <w:vAlign w:val="center"/>
          </w:tcPr>
          <w:p w:rsidR="008D1423" w:rsidRPr="00AB2803" w:rsidRDefault="008D1423" w:rsidP="00AB2803">
            <w:pPr>
              <w:shd w:val="clear" w:color="auto" w:fill="FFFFFF"/>
              <w:ind w:right="106"/>
              <w:jc w:val="both"/>
              <w:rPr>
                <w:sz w:val="22"/>
                <w:szCs w:val="22"/>
              </w:rPr>
            </w:pPr>
            <w:proofErr w:type="gramStart"/>
            <w:r w:rsidRPr="008D1423">
              <w:rPr>
                <w:color w:val="000000"/>
                <w:spacing w:val="-3"/>
                <w:sz w:val="22"/>
                <w:szCs w:val="22"/>
              </w:rPr>
              <w:t>Работа в творческой группе по сбору материалов с целью изу</w:t>
            </w:r>
            <w:r w:rsidRPr="008D1423">
              <w:rPr>
                <w:color w:val="000000"/>
                <w:sz w:val="22"/>
                <w:szCs w:val="22"/>
              </w:rPr>
              <w:t xml:space="preserve">чения педагогического опыта, систематизация и обобщение </w:t>
            </w:r>
            <w:r w:rsidRPr="008D1423">
              <w:rPr>
                <w:color w:val="000000"/>
                <w:spacing w:val="-3"/>
                <w:sz w:val="22"/>
                <w:szCs w:val="22"/>
              </w:rPr>
              <w:t xml:space="preserve">материалов творчески работающего учителя или собственного </w:t>
            </w:r>
            <w:r w:rsidRPr="008D1423">
              <w:rPr>
                <w:color w:val="000000"/>
                <w:sz w:val="22"/>
                <w:szCs w:val="22"/>
              </w:rPr>
              <w:t>опыта, оформление результатов исследования (доклад, брошюра, статья, монография, наглядный материал), презента</w:t>
            </w:r>
            <w:r w:rsidRPr="008D1423">
              <w:rPr>
                <w:color w:val="000000"/>
                <w:spacing w:val="-1"/>
                <w:sz w:val="22"/>
                <w:szCs w:val="22"/>
              </w:rPr>
              <w:t xml:space="preserve">ция, распространение и внедрение инновационных наработок </w:t>
            </w:r>
            <w:r w:rsidRPr="008D1423">
              <w:rPr>
                <w:color w:val="000000"/>
                <w:sz w:val="22"/>
                <w:szCs w:val="22"/>
              </w:rPr>
              <w:t xml:space="preserve">в образовательный процесс, мастер-классы, педагогические </w:t>
            </w:r>
            <w:r w:rsidRPr="008D1423">
              <w:rPr>
                <w:color w:val="000000"/>
                <w:spacing w:val="-1"/>
                <w:sz w:val="22"/>
                <w:szCs w:val="22"/>
              </w:rPr>
              <w:t xml:space="preserve">мастерские, выступления на педсоветах, выездные семинары, педагогические лектории, встречи с творчески работающими </w:t>
            </w:r>
            <w:r w:rsidRPr="008D1423">
              <w:rPr>
                <w:color w:val="000000"/>
                <w:spacing w:val="1"/>
                <w:sz w:val="22"/>
                <w:szCs w:val="22"/>
              </w:rPr>
              <w:t>учителями, создание информационной базы о передовом</w:t>
            </w:r>
            <w:proofErr w:type="gramEnd"/>
            <w:r w:rsidRPr="008D1423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8D1423">
              <w:rPr>
                <w:color w:val="000000"/>
                <w:spacing w:val="2"/>
                <w:sz w:val="22"/>
                <w:szCs w:val="22"/>
              </w:rPr>
              <w:t xml:space="preserve">инновационном </w:t>
            </w:r>
            <w:proofErr w:type="gramStart"/>
            <w:r w:rsidRPr="008D1423">
              <w:rPr>
                <w:color w:val="000000"/>
                <w:spacing w:val="2"/>
                <w:sz w:val="22"/>
                <w:szCs w:val="22"/>
              </w:rPr>
              <w:t>опыте</w:t>
            </w:r>
            <w:proofErr w:type="gramEnd"/>
          </w:p>
        </w:tc>
      </w:tr>
    </w:tbl>
    <w:p w:rsidR="00AB2803" w:rsidRPr="00AB2803" w:rsidRDefault="00AB2803" w:rsidP="00AB2803">
      <w:pPr>
        <w:shd w:val="clear" w:color="auto" w:fill="FFFFFF"/>
        <w:spacing w:before="211"/>
        <w:ind w:left="336"/>
        <w:rPr>
          <w:b/>
          <w:sz w:val="28"/>
          <w:szCs w:val="28"/>
        </w:rPr>
      </w:pPr>
      <w:r w:rsidRPr="00AB2803">
        <w:rPr>
          <w:rFonts w:ascii="Arial" w:hAnsi="Arial"/>
          <w:b/>
          <w:color w:val="000000"/>
          <w:spacing w:val="-1"/>
          <w:sz w:val="28"/>
          <w:szCs w:val="28"/>
        </w:rPr>
        <w:lastRenderedPageBreak/>
        <w:t>Стимулы</w:t>
      </w:r>
      <w:r w:rsidRPr="00AB280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Pr="00AB2803">
        <w:rPr>
          <w:rFonts w:ascii="Arial" w:hAnsi="Arial"/>
          <w:b/>
          <w:color w:val="000000"/>
          <w:spacing w:val="-1"/>
          <w:sz w:val="28"/>
          <w:szCs w:val="28"/>
        </w:rPr>
        <w:t>профессионального</w:t>
      </w:r>
      <w:r w:rsidRPr="00AB280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Pr="00AB2803">
        <w:rPr>
          <w:rFonts w:ascii="Arial" w:hAnsi="Arial"/>
          <w:b/>
          <w:color w:val="000000"/>
          <w:spacing w:val="-1"/>
          <w:sz w:val="28"/>
          <w:szCs w:val="28"/>
        </w:rPr>
        <w:t>развития</w:t>
      </w:r>
      <w:r w:rsidRPr="00AB280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Pr="00AB2803">
        <w:rPr>
          <w:rFonts w:ascii="Arial" w:hAnsi="Arial"/>
          <w:b/>
          <w:color w:val="000000"/>
          <w:spacing w:val="-1"/>
          <w:sz w:val="28"/>
          <w:szCs w:val="28"/>
        </w:rPr>
        <w:t>учителей</w:t>
      </w:r>
    </w:p>
    <w:p w:rsidR="00AB2803" w:rsidRPr="00AB2803" w:rsidRDefault="00AB2803" w:rsidP="00AB2803">
      <w:pPr>
        <w:shd w:val="clear" w:color="auto" w:fill="FFFFFF"/>
        <w:spacing w:before="120"/>
        <w:ind w:left="11" w:firstLine="301"/>
        <w:jc w:val="both"/>
        <w:rPr>
          <w:sz w:val="24"/>
          <w:szCs w:val="24"/>
        </w:rPr>
      </w:pPr>
      <w:r w:rsidRPr="00AB2803">
        <w:rPr>
          <w:color w:val="000000"/>
          <w:spacing w:val="-7"/>
          <w:sz w:val="24"/>
          <w:szCs w:val="24"/>
        </w:rPr>
        <w:t>Стимулы, которые наиболее часто используются в школе и мо</w:t>
      </w:r>
      <w:r w:rsidRPr="00AB2803">
        <w:rPr>
          <w:color w:val="000000"/>
          <w:spacing w:val="-7"/>
          <w:sz w:val="24"/>
          <w:szCs w:val="24"/>
        </w:rPr>
        <w:softHyphen/>
      </w:r>
      <w:r w:rsidRPr="00AB2803">
        <w:rPr>
          <w:color w:val="000000"/>
          <w:spacing w:val="-6"/>
          <w:sz w:val="24"/>
          <w:szCs w:val="24"/>
        </w:rPr>
        <w:t>гут служить вознаграждением за эффективное профессиональное развитие и активное участие в методической работе, представле</w:t>
      </w:r>
      <w:r w:rsidRPr="00AB2803">
        <w:rPr>
          <w:color w:val="000000"/>
          <w:spacing w:val="-6"/>
          <w:sz w:val="24"/>
          <w:szCs w:val="24"/>
        </w:rPr>
        <w:softHyphen/>
      </w:r>
      <w:r w:rsidRPr="00AB2803">
        <w:rPr>
          <w:color w:val="000000"/>
          <w:spacing w:val="-3"/>
          <w:sz w:val="24"/>
          <w:szCs w:val="24"/>
        </w:rPr>
        <w:t>ны в приведенной ниже таблице.</w:t>
      </w:r>
    </w:p>
    <w:p w:rsidR="0014129C" w:rsidRDefault="0014129C" w:rsidP="00001D04">
      <w:pPr>
        <w:shd w:val="clear" w:color="auto" w:fill="FFFFFF"/>
        <w:spacing w:line="240" w:lineRule="exact"/>
        <w:ind w:left="571" w:firstLine="302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2050"/>
        <w:gridCol w:w="7874"/>
      </w:tblGrid>
      <w:tr w:rsidR="00AB2803" w:rsidTr="00CC51BF">
        <w:tc>
          <w:tcPr>
            <w:tcW w:w="1867" w:type="dxa"/>
            <w:vAlign w:val="center"/>
          </w:tcPr>
          <w:p w:rsidR="00AB2803" w:rsidRPr="00AB2803" w:rsidRDefault="00AB2803" w:rsidP="00CC51BF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803">
              <w:rPr>
                <w:b/>
                <w:bCs/>
                <w:color w:val="000000"/>
                <w:sz w:val="22"/>
                <w:szCs w:val="22"/>
              </w:rPr>
              <w:t xml:space="preserve">Мотивы к труду </w:t>
            </w:r>
            <w:r w:rsidRPr="00AB2803">
              <w:rPr>
                <w:b/>
                <w:bCs/>
                <w:color w:val="000000"/>
                <w:spacing w:val="-2"/>
                <w:sz w:val="22"/>
                <w:szCs w:val="22"/>
              </w:rPr>
              <w:t>работника школы</w:t>
            </w:r>
          </w:p>
        </w:tc>
        <w:tc>
          <w:tcPr>
            <w:tcW w:w="8057" w:type="dxa"/>
            <w:vAlign w:val="center"/>
          </w:tcPr>
          <w:p w:rsidR="00870A47" w:rsidRDefault="00AB2803" w:rsidP="00CC51BF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803">
              <w:rPr>
                <w:b/>
                <w:bCs/>
                <w:color w:val="000000"/>
                <w:sz w:val="22"/>
                <w:szCs w:val="22"/>
              </w:rPr>
              <w:t xml:space="preserve">Вознаграждения, которые могут использоваться </w:t>
            </w:r>
          </w:p>
          <w:p w:rsidR="00AB2803" w:rsidRPr="00AB2803" w:rsidRDefault="00AB2803" w:rsidP="00CC51BF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803">
              <w:rPr>
                <w:b/>
                <w:bCs/>
                <w:color w:val="000000"/>
                <w:spacing w:val="1"/>
                <w:sz w:val="22"/>
                <w:szCs w:val="22"/>
              </w:rPr>
              <w:t>для профессионального развития</w:t>
            </w:r>
          </w:p>
        </w:tc>
      </w:tr>
      <w:tr w:rsidR="00AB2803" w:rsidTr="00870A47">
        <w:tc>
          <w:tcPr>
            <w:tcW w:w="1867" w:type="dxa"/>
            <w:vAlign w:val="center"/>
          </w:tcPr>
          <w:p w:rsidR="00AB2803" w:rsidRPr="00AB2803" w:rsidRDefault="00AB2803" w:rsidP="00870A47">
            <w:pPr>
              <w:shd w:val="clear" w:color="auto" w:fill="FFFFFF"/>
              <w:rPr>
                <w:sz w:val="22"/>
                <w:szCs w:val="22"/>
              </w:rPr>
            </w:pPr>
            <w:r w:rsidRPr="00AB2803">
              <w:rPr>
                <w:color w:val="000000"/>
                <w:sz w:val="22"/>
                <w:szCs w:val="22"/>
              </w:rPr>
              <w:t>Мотив само</w:t>
            </w:r>
            <w:r w:rsidRPr="00AB2803">
              <w:rPr>
                <w:color w:val="000000"/>
                <w:spacing w:val="-1"/>
                <w:sz w:val="22"/>
                <w:szCs w:val="22"/>
              </w:rPr>
              <w:t xml:space="preserve">стоятельности, </w:t>
            </w:r>
            <w:r w:rsidRPr="00AB2803">
              <w:rPr>
                <w:color w:val="000000"/>
                <w:sz w:val="22"/>
                <w:szCs w:val="22"/>
              </w:rPr>
              <w:t>реализации себя в творче</w:t>
            </w:r>
            <w:r w:rsidRPr="00AB2803">
              <w:rPr>
                <w:color w:val="000000"/>
                <w:spacing w:val="-1"/>
                <w:sz w:val="22"/>
                <w:szCs w:val="22"/>
              </w:rPr>
              <w:t>ской педагоги</w:t>
            </w:r>
            <w:r w:rsidRPr="00AB2803">
              <w:rPr>
                <w:color w:val="000000"/>
                <w:spacing w:val="1"/>
                <w:sz w:val="22"/>
                <w:szCs w:val="22"/>
              </w:rPr>
              <w:t>ческой дея</w:t>
            </w:r>
            <w:r w:rsidRPr="00AB2803">
              <w:rPr>
                <w:color w:val="000000"/>
                <w:spacing w:val="-1"/>
                <w:sz w:val="22"/>
                <w:szCs w:val="22"/>
              </w:rPr>
              <w:t>тельности</w:t>
            </w:r>
          </w:p>
        </w:tc>
        <w:tc>
          <w:tcPr>
            <w:tcW w:w="8057" w:type="dxa"/>
            <w:vAlign w:val="center"/>
          </w:tcPr>
          <w:p w:rsidR="00870A47" w:rsidRDefault="00870A47" w:rsidP="00870A47">
            <w:pPr>
              <w:rPr>
                <w:color w:val="000000"/>
                <w:spacing w:val="-6"/>
                <w:sz w:val="22"/>
                <w:szCs w:val="22"/>
              </w:rPr>
            </w:pPr>
            <w:r w:rsidRPr="00870A47">
              <w:rPr>
                <w:color w:val="000000"/>
                <w:spacing w:val="-5"/>
                <w:sz w:val="22"/>
                <w:szCs w:val="22"/>
              </w:rPr>
              <w:t xml:space="preserve">Открытие собственного мастер-класса для учителей района </w:t>
            </w:r>
            <w:r w:rsidRPr="00870A47">
              <w:rPr>
                <w:color w:val="000000"/>
                <w:spacing w:val="-3"/>
                <w:sz w:val="22"/>
                <w:szCs w:val="22"/>
              </w:rPr>
              <w:t>или города на условиях договорной оплаты труда.</w:t>
            </w:r>
            <w:r w:rsidRPr="00870A47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870A47" w:rsidRDefault="00870A47" w:rsidP="00870A47">
            <w:pPr>
              <w:rPr>
                <w:color w:val="000000"/>
                <w:spacing w:val="-3"/>
                <w:sz w:val="22"/>
                <w:szCs w:val="22"/>
              </w:rPr>
            </w:pPr>
            <w:r w:rsidRPr="00870A47">
              <w:rPr>
                <w:color w:val="000000"/>
                <w:spacing w:val="-6"/>
                <w:sz w:val="22"/>
                <w:szCs w:val="22"/>
              </w:rPr>
              <w:t>Повышение самостоятельности учителя; возможность рабо</w:t>
            </w:r>
            <w:r w:rsidRPr="00870A47">
              <w:rPr>
                <w:color w:val="000000"/>
                <w:spacing w:val="-2"/>
                <w:sz w:val="22"/>
                <w:szCs w:val="22"/>
              </w:rPr>
              <w:t>тать по интересующей программе, выбирать класс, уст</w:t>
            </w:r>
            <w:r w:rsidRPr="00870A47">
              <w:rPr>
                <w:color w:val="000000"/>
                <w:spacing w:val="-3"/>
                <w:sz w:val="22"/>
                <w:szCs w:val="22"/>
              </w:rPr>
              <w:t xml:space="preserve">анавливать наиболее удобный график работы (расписание). </w:t>
            </w:r>
          </w:p>
          <w:p w:rsidR="00AB2803" w:rsidRPr="00870A47" w:rsidRDefault="00870A47" w:rsidP="00870A47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70A47">
              <w:rPr>
                <w:color w:val="000000"/>
                <w:spacing w:val="-6"/>
                <w:sz w:val="22"/>
                <w:szCs w:val="22"/>
              </w:rPr>
              <w:t>Содействие в разработке и утверждении собственной автор</w:t>
            </w:r>
            <w:r w:rsidRPr="00870A47">
              <w:rPr>
                <w:color w:val="000000"/>
                <w:spacing w:val="1"/>
                <w:sz w:val="22"/>
                <w:szCs w:val="22"/>
              </w:rPr>
              <w:t>ской программы, ее распространении в районе (городе)</w:t>
            </w:r>
          </w:p>
        </w:tc>
      </w:tr>
      <w:tr w:rsidR="00AB2803" w:rsidTr="00870A47">
        <w:tc>
          <w:tcPr>
            <w:tcW w:w="1867" w:type="dxa"/>
            <w:vAlign w:val="center"/>
          </w:tcPr>
          <w:p w:rsidR="00AB2803" w:rsidRPr="00AB2803" w:rsidRDefault="00AB2803" w:rsidP="00870A4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AB2803">
              <w:rPr>
                <w:color w:val="000000"/>
                <w:spacing w:val="-2"/>
                <w:sz w:val="22"/>
                <w:szCs w:val="22"/>
              </w:rPr>
              <w:t>Мотив личного</w:t>
            </w:r>
            <w:r w:rsidR="00870A4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B2803">
              <w:rPr>
                <w:color w:val="000000"/>
                <w:sz w:val="22"/>
                <w:szCs w:val="22"/>
              </w:rPr>
              <w:t>развития,</w:t>
            </w:r>
            <w:r w:rsidR="00870A47">
              <w:rPr>
                <w:color w:val="000000"/>
                <w:sz w:val="22"/>
                <w:szCs w:val="22"/>
              </w:rPr>
              <w:t xml:space="preserve"> </w:t>
            </w:r>
            <w:r w:rsidRPr="00AB2803">
              <w:rPr>
                <w:color w:val="000000"/>
                <w:sz w:val="22"/>
                <w:szCs w:val="22"/>
              </w:rPr>
              <w:t>приобретения</w:t>
            </w:r>
            <w:r w:rsidR="00870A47">
              <w:rPr>
                <w:color w:val="000000"/>
                <w:sz w:val="22"/>
                <w:szCs w:val="22"/>
              </w:rPr>
              <w:t xml:space="preserve"> </w:t>
            </w:r>
            <w:r w:rsidRPr="00AB2803">
              <w:rPr>
                <w:color w:val="000000"/>
                <w:spacing w:val="-3"/>
                <w:sz w:val="22"/>
                <w:szCs w:val="22"/>
              </w:rPr>
              <w:t>новой</w:t>
            </w:r>
            <w:r w:rsidR="00870A47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AB2803">
              <w:rPr>
                <w:color w:val="000000"/>
                <w:spacing w:val="1"/>
                <w:sz w:val="22"/>
                <w:szCs w:val="22"/>
              </w:rPr>
              <w:t>информации</w:t>
            </w:r>
          </w:p>
        </w:tc>
        <w:tc>
          <w:tcPr>
            <w:tcW w:w="8057" w:type="dxa"/>
            <w:vAlign w:val="center"/>
          </w:tcPr>
          <w:p w:rsidR="00870A47" w:rsidRDefault="00870A47" w:rsidP="00870A47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870A47">
              <w:rPr>
                <w:color w:val="000000"/>
                <w:sz w:val="22"/>
                <w:szCs w:val="22"/>
              </w:rPr>
              <w:t>Направление на стажировку, курсы.</w:t>
            </w:r>
          </w:p>
          <w:p w:rsidR="00870A47" w:rsidRDefault="00870A47" w:rsidP="00870A47">
            <w:pPr>
              <w:shd w:val="clear" w:color="auto" w:fill="FFFFFF"/>
              <w:ind w:left="14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70A47">
              <w:rPr>
                <w:color w:val="000000"/>
                <w:spacing w:val="-1"/>
                <w:sz w:val="22"/>
                <w:szCs w:val="22"/>
              </w:rPr>
              <w:t>Предоставление времени на методическую работу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870A47">
              <w:rPr>
                <w:color w:val="000000"/>
                <w:spacing w:val="-1"/>
                <w:sz w:val="22"/>
                <w:szCs w:val="22"/>
              </w:rPr>
              <w:t>(работа на дому).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870A47" w:rsidRDefault="00870A47" w:rsidP="00870A47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870A47">
              <w:rPr>
                <w:color w:val="000000"/>
                <w:sz w:val="22"/>
                <w:szCs w:val="22"/>
              </w:rPr>
              <w:t>Творческий отпуск в каникулярное время.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0A47" w:rsidRDefault="00870A47" w:rsidP="00870A47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870A47">
              <w:rPr>
                <w:color w:val="000000"/>
                <w:sz w:val="22"/>
                <w:szCs w:val="22"/>
              </w:rPr>
              <w:t>Дополнительные дни к отпуску.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B2803" w:rsidRPr="00870A47" w:rsidRDefault="00870A47" w:rsidP="00870A4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70A47">
              <w:rPr>
                <w:color w:val="000000"/>
                <w:sz w:val="22"/>
                <w:szCs w:val="22"/>
              </w:rPr>
              <w:t>Оплата научно-методической литературы</w:t>
            </w:r>
          </w:p>
        </w:tc>
      </w:tr>
      <w:tr w:rsidR="00AB2803" w:rsidTr="00870A47">
        <w:tc>
          <w:tcPr>
            <w:tcW w:w="1867" w:type="dxa"/>
            <w:vAlign w:val="center"/>
          </w:tcPr>
          <w:p w:rsidR="00AB2803" w:rsidRPr="00AB2803" w:rsidRDefault="00AB2803" w:rsidP="00870A47">
            <w:pPr>
              <w:shd w:val="clear" w:color="auto" w:fill="FFFFFF"/>
              <w:rPr>
                <w:sz w:val="22"/>
                <w:szCs w:val="22"/>
              </w:rPr>
            </w:pPr>
            <w:r w:rsidRPr="00AB2803">
              <w:rPr>
                <w:color w:val="000000"/>
                <w:sz w:val="22"/>
                <w:szCs w:val="22"/>
              </w:rPr>
              <w:t>Мотив само</w:t>
            </w:r>
            <w:r w:rsidRPr="00AB2803">
              <w:rPr>
                <w:color w:val="000000"/>
                <w:spacing w:val="-2"/>
                <w:sz w:val="22"/>
                <w:szCs w:val="22"/>
              </w:rPr>
              <w:t xml:space="preserve">утверждения, </w:t>
            </w:r>
            <w:r w:rsidRPr="00AB2803">
              <w:rPr>
                <w:color w:val="000000"/>
                <w:sz w:val="22"/>
                <w:szCs w:val="22"/>
              </w:rPr>
              <w:t>достижения социального</w:t>
            </w:r>
            <w:r w:rsidR="00870A47">
              <w:rPr>
                <w:color w:val="000000"/>
                <w:sz w:val="22"/>
                <w:szCs w:val="22"/>
              </w:rPr>
              <w:t xml:space="preserve"> </w:t>
            </w:r>
            <w:r w:rsidRPr="00AB2803">
              <w:rPr>
                <w:color w:val="000000"/>
                <w:spacing w:val="-5"/>
                <w:sz w:val="22"/>
                <w:szCs w:val="22"/>
              </w:rPr>
              <w:t>успеха</w:t>
            </w:r>
          </w:p>
        </w:tc>
        <w:tc>
          <w:tcPr>
            <w:tcW w:w="8057" w:type="dxa"/>
            <w:vAlign w:val="center"/>
          </w:tcPr>
          <w:p w:rsidR="00870A47" w:rsidRPr="00870A47" w:rsidRDefault="00870A47" w:rsidP="00870A4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870A47">
              <w:rPr>
                <w:color w:val="000000"/>
                <w:spacing w:val="4"/>
                <w:sz w:val="22"/>
                <w:szCs w:val="22"/>
              </w:rPr>
              <w:t xml:space="preserve">Направление на различные проблемные конференции, </w:t>
            </w:r>
            <w:r w:rsidRPr="00870A47">
              <w:rPr>
                <w:color w:val="000000"/>
                <w:spacing w:val="1"/>
                <w:sz w:val="22"/>
                <w:szCs w:val="22"/>
              </w:rPr>
              <w:t xml:space="preserve">семинары для выступления и обмена опытом. </w:t>
            </w:r>
            <w:r w:rsidRPr="00870A47">
              <w:rPr>
                <w:color w:val="000000"/>
                <w:spacing w:val="-2"/>
                <w:sz w:val="22"/>
                <w:szCs w:val="22"/>
              </w:rPr>
              <w:t xml:space="preserve">Содействие в обобщении опыта, подготовке собственных </w:t>
            </w:r>
            <w:r w:rsidRPr="00870A47">
              <w:rPr>
                <w:color w:val="000000"/>
                <w:spacing w:val="1"/>
                <w:sz w:val="22"/>
                <w:szCs w:val="22"/>
              </w:rPr>
              <w:t>публикаций и пособий в печати.</w:t>
            </w:r>
          </w:p>
          <w:p w:rsidR="00870A47" w:rsidRPr="00870A47" w:rsidRDefault="00870A47" w:rsidP="00870A47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870A47">
              <w:rPr>
                <w:color w:val="000000"/>
                <w:sz w:val="22"/>
                <w:szCs w:val="22"/>
              </w:rPr>
              <w:t>Привлечение к руководству методическими подразделе</w:t>
            </w:r>
            <w:r w:rsidRPr="00870A47">
              <w:rPr>
                <w:color w:val="000000"/>
                <w:sz w:val="22"/>
                <w:szCs w:val="22"/>
              </w:rPr>
              <w:softHyphen/>
            </w:r>
            <w:r w:rsidRPr="00870A47">
              <w:rPr>
                <w:color w:val="000000"/>
                <w:spacing w:val="1"/>
                <w:sz w:val="22"/>
                <w:szCs w:val="22"/>
              </w:rPr>
              <w:t>ниями школы.</w:t>
            </w:r>
          </w:p>
          <w:p w:rsidR="00870A47" w:rsidRPr="00870A47" w:rsidRDefault="00870A47" w:rsidP="00870A47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870A47">
              <w:rPr>
                <w:color w:val="000000"/>
                <w:sz w:val="22"/>
                <w:szCs w:val="22"/>
              </w:rPr>
              <w:t>Получение права на проведение семинаров, курсов, лек</w:t>
            </w:r>
            <w:r w:rsidRPr="00870A47">
              <w:rPr>
                <w:color w:val="000000"/>
                <w:sz w:val="22"/>
                <w:szCs w:val="22"/>
              </w:rPr>
              <w:softHyphen/>
              <w:t>ций для своих коллег по школе.</w:t>
            </w:r>
          </w:p>
          <w:p w:rsidR="00AB2803" w:rsidRPr="00870A47" w:rsidRDefault="00870A47" w:rsidP="00870A4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70A47">
              <w:rPr>
                <w:color w:val="000000"/>
                <w:spacing w:val="-3"/>
                <w:sz w:val="22"/>
                <w:szCs w:val="22"/>
              </w:rPr>
              <w:t xml:space="preserve">Рекомендация на должность методиста, ответственного за </w:t>
            </w:r>
            <w:r w:rsidRPr="00870A47">
              <w:rPr>
                <w:color w:val="000000"/>
                <w:spacing w:val="-1"/>
                <w:sz w:val="22"/>
                <w:szCs w:val="22"/>
              </w:rPr>
              <w:t>стажировку молодых учителей</w:t>
            </w:r>
          </w:p>
        </w:tc>
      </w:tr>
      <w:tr w:rsidR="00AB2803" w:rsidTr="00870A47">
        <w:tc>
          <w:tcPr>
            <w:tcW w:w="1867" w:type="dxa"/>
            <w:vAlign w:val="center"/>
          </w:tcPr>
          <w:p w:rsidR="00AB2803" w:rsidRPr="00AB2803" w:rsidRDefault="00AB2803" w:rsidP="00870A47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AB2803">
              <w:rPr>
                <w:color w:val="000000"/>
                <w:spacing w:val="-1"/>
                <w:sz w:val="22"/>
                <w:szCs w:val="22"/>
              </w:rPr>
              <w:t xml:space="preserve">Потребность </w:t>
            </w:r>
            <w:r w:rsidRPr="00AB2803">
              <w:rPr>
                <w:color w:val="000000"/>
                <w:spacing w:val="-2"/>
                <w:sz w:val="22"/>
                <w:szCs w:val="22"/>
              </w:rPr>
              <w:t xml:space="preserve">в причастности к делам </w:t>
            </w:r>
            <w:r w:rsidRPr="00AB2803">
              <w:rPr>
                <w:color w:val="000000"/>
                <w:spacing w:val="-1"/>
                <w:sz w:val="22"/>
                <w:szCs w:val="22"/>
              </w:rPr>
              <w:t>коллектива</w:t>
            </w:r>
          </w:p>
        </w:tc>
        <w:tc>
          <w:tcPr>
            <w:tcW w:w="8057" w:type="dxa"/>
            <w:vAlign w:val="center"/>
          </w:tcPr>
          <w:p w:rsidR="00AB2803" w:rsidRPr="00870A47" w:rsidRDefault="00870A47" w:rsidP="00870A47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870A47">
              <w:rPr>
                <w:color w:val="000000"/>
                <w:spacing w:val="-1"/>
                <w:sz w:val="22"/>
                <w:szCs w:val="22"/>
              </w:rPr>
              <w:t>Вхождение в состав различных органов, решающих важ</w:t>
            </w:r>
            <w:r w:rsidRPr="00870A47">
              <w:rPr>
                <w:color w:val="000000"/>
                <w:spacing w:val="1"/>
                <w:sz w:val="22"/>
                <w:szCs w:val="22"/>
              </w:rPr>
              <w:t>ные проблемы жизни школы</w:t>
            </w:r>
          </w:p>
        </w:tc>
      </w:tr>
      <w:tr w:rsidR="00AB2803" w:rsidTr="00870A47">
        <w:tc>
          <w:tcPr>
            <w:tcW w:w="1867" w:type="dxa"/>
            <w:vAlign w:val="center"/>
          </w:tcPr>
          <w:p w:rsidR="00AB2803" w:rsidRPr="00AB2803" w:rsidRDefault="00AB2803" w:rsidP="00870A4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AB2803">
              <w:rPr>
                <w:color w:val="000000"/>
                <w:spacing w:val="-4"/>
                <w:sz w:val="22"/>
                <w:szCs w:val="22"/>
              </w:rPr>
              <w:t>Мотив</w:t>
            </w:r>
            <w:r w:rsidR="00870A47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AB2803">
              <w:rPr>
                <w:color w:val="000000"/>
                <w:sz w:val="22"/>
                <w:szCs w:val="22"/>
              </w:rPr>
              <w:t>стабильности,</w:t>
            </w:r>
            <w:r w:rsidR="00870A47">
              <w:rPr>
                <w:color w:val="000000"/>
                <w:sz w:val="22"/>
                <w:szCs w:val="22"/>
              </w:rPr>
              <w:t xml:space="preserve"> </w:t>
            </w:r>
            <w:r w:rsidRPr="00AB2803">
              <w:rPr>
                <w:color w:val="000000"/>
                <w:spacing w:val="-2"/>
                <w:sz w:val="22"/>
                <w:szCs w:val="22"/>
              </w:rPr>
              <w:t>защищенности</w:t>
            </w:r>
          </w:p>
        </w:tc>
        <w:tc>
          <w:tcPr>
            <w:tcW w:w="8057" w:type="dxa"/>
            <w:vAlign w:val="center"/>
          </w:tcPr>
          <w:p w:rsidR="00870A47" w:rsidRPr="00870A47" w:rsidRDefault="00870A47" w:rsidP="00870A47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70A47">
              <w:rPr>
                <w:color w:val="000000"/>
                <w:spacing w:val="2"/>
                <w:sz w:val="22"/>
                <w:szCs w:val="22"/>
              </w:rPr>
              <w:t>Предоставление оплачиваемых часов на методическую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870A47">
              <w:rPr>
                <w:color w:val="000000"/>
                <w:spacing w:val="-8"/>
                <w:sz w:val="22"/>
                <w:szCs w:val="22"/>
              </w:rPr>
              <w:t>работу.</w:t>
            </w:r>
          </w:p>
          <w:p w:rsidR="00AB2803" w:rsidRPr="00870A47" w:rsidRDefault="00870A47" w:rsidP="00870A47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70A47">
              <w:rPr>
                <w:color w:val="000000"/>
                <w:spacing w:val="-4"/>
                <w:sz w:val="22"/>
                <w:szCs w:val="22"/>
              </w:rPr>
              <w:t>Гарантия имеющегося статусного положения в коллективе</w:t>
            </w:r>
          </w:p>
        </w:tc>
      </w:tr>
      <w:tr w:rsidR="00AB2803" w:rsidTr="00870A47">
        <w:tc>
          <w:tcPr>
            <w:tcW w:w="1867" w:type="dxa"/>
            <w:vAlign w:val="center"/>
          </w:tcPr>
          <w:p w:rsidR="00AB2803" w:rsidRPr="00AB2803" w:rsidRDefault="00AB2803" w:rsidP="00870A4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AB2803">
              <w:rPr>
                <w:color w:val="000000"/>
                <w:spacing w:val="-2"/>
                <w:sz w:val="22"/>
                <w:szCs w:val="22"/>
              </w:rPr>
              <w:t>Мотив состяза</w:t>
            </w:r>
            <w:r w:rsidRPr="00AB2803">
              <w:rPr>
                <w:color w:val="000000"/>
                <w:spacing w:val="-1"/>
                <w:sz w:val="22"/>
                <w:szCs w:val="22"/>
              </w:rPr>
              <w:t>тельности</w:t>
            </w:r>
          </w:p>
        </w:tc>
        <w:tc>
          <w:tcPr>
            <w:tcW w:w="8057" w:type="dxa"/>
            <w:vAlign w:val="center"/>
          </w:tcPr>
          <w:p w:rsidR="00AB2803" w:rsidRPr="00870A47" w:rsidRDefault="00870A47" w:rsidP="00870A47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870A47">
              <w:rPr>
                <w:color w:val="000000"/>
                <w:spacing w:val="1"/>
                <w:sz w:val="22"/>
                <w:szCs w:val="22"/>
              </w:rPr>
              <w:t xml:space="preserve">Содействие в выдвижении на престижные конкурсы. </w:t>
            </w:r>
            <w:r w:rsidRPr="00870A47">
              <w:rPr>
                <w:color w:val="000000"/>
                <w:spacing w:val="-1"/>
                <w:sz w:val="22"/>
                <w:szCs w:val="22"/>
              </w:rPr>
              <w:t>Присвоение звания победителя школьного конкурса про</w:t>
            </w:r>
            <w:r w:rsidRPr="00870A47">
              <w:rPr>
                <w:color w:val="000000"/>
                <w:spacing w:val="1"/>
                <w:sz w:val="22"/>
                <w:szCs w:val="22"/>
              </w:rPr>
              <w:t>фессионального мастерства с назначением годовой над</w:t>
            </w:r>
            <w:r w:rsidRPr="00870A47">
              <w:rPr>
                <w:color w:val="000000"/>
                <w:sz w:val="22"/>
                <w:szCs w:val="22"/>
              </w:rPr>
              <w:t>бавки к зарплате</w:t>
            </w:r>
          </w:p>
        </w:tc>
      </w:tr>
    </w:tbl>
    <w:p w:rsidR="00906F52" w:rsidRDefault="00906F52" w:rsidP="00001D04">
      <w:pPr>
        <w:shd w:val="clear" w:color="auto" w:fill="FFFFFF"/>
        <w:spacing w:line="240" w:lineRule="exact"/>
        <w:ind w:left="571" w:firstLine="302"/>
        <w:jc w:val="both"/>
        <w:rPr>
          <w:b/>
          <w:bCs/>
          <w:color w:val="000000"/>
          <w:sz w:val="22"/>
          <w:szCs w:val="22"/>
          <w:u w:val="single"/>
        </w:rPr>
      </w:pPr>
    </w:p>
    <w:p w:rsidR="00906F52" w:rsidRDefault="00906F52" w:rsidP="00001D04">
      <w:pPr>
        <w:shd w:val="clear" w:color="auto" w:fill="FFFFFF"/>
        <w:spacing w:line="240" w:lineRule="exact"/>
        <w:ind w:left="571" w:firstLine="302"/>
        <w:jc w:val="both"/>
        <w:rPr>
          <w:b/>
          <w:bCs/>
          <w:color w:val="000000"/>
          <w:sz w:val="22"/>
          <w:szCs w:val="22"/>
          <w:u w:val="single"/>
        </w:rPr>
      </w:pPr>
    </w:p>
    <w:p w:rsidR="00001D04" w:rsidRDefault="00001D04" w:rsidP="004C131B">
      <w:pPr>
        <w:shd w:val="clear" w:color="auto" w:fill="FFFFFF"/>
        <w:spacing w:line="240" w:lineRule="exact"/>
        <w:ind w:left="571" w:hanging="571"/>
        <w:jc w:val="both"/>
        <w:rPr>
          <w:b/>
          <w:bCs/>
          <w:color w:val="000000"/>
          <w:sz w:val="22"/>
          <w:szCs w:val="22"/>
        </w:rPr>
      </w:pPr>
      <w:r w:rsidRPr="00001D04">
        <w:rPr>
          <w:b/>
          <w:bCs/>
          <w:color w:val="000000"/>
          <w:sz w:val="22"/>
          <w:szCs w:val="22"/>
          <w:u w:val="single"/>
        </w:rPr>
        <w:t>Источник</w:t>
      </w:r>
      <w:r>
        <w:rPr>
          <w:b/>
          <w:bCs/>
          <w:color w:val="000000"/>
          <w:sz w:val="22"/>
          <w:szCs w:val="22"/>
        </w:rPr>
        <w:t xml:space="preserve">: </w:t>
      </w:r>
    </w:p>
    <w:p w:rsidR="004C131B" w:rsidRDefault="004C131B" w:rsidP="004C131B">
      <w:pPr>
        <w:shd w:val="clear" w:color="auto" w:fill="FFFFFF"/>
        <w:spacing w:line="240" w:lineRule="exact"/>
        <w:ind w:left="571" w:hanging="571"/>
        <w:jc w:val="both"/>
        <w:rPr>
          <w:b/>
          <w:bCs/>
          <w:color w:val="000000"/>
          <w:sz w:val="22"/>
          <w:szCs w:val="22"/>
        </w:rPr>
      </w:pPr>
    </w:p>
    <w:p w:rsidR="00001D04" w:rsidRDefault="00001D04" w:rsidP="004C131B">
      <w:pPr>
        <w:pStyle w:val="a3"/>
        <w:numPr>
          <w:ilvl w:val="0"/>
          <w:numId w:val="1"/>
        </w:numPr>
        <w:shd w:val="clear" w:color="auto" w:fill="FFFFFF"/>
        <w:spacing w:line="240" w:lineRule="exact"/>
        <w:ind w:left="851" w:hanging="425"/>
        <w:jc w:val="both"/>
      </w:pPr>
      <w:r w:rsidRPr="00001D04">
        <w:rPr>
          <w:b/>
          <w:bCs/>
          <w:color w:val="000000"/>
          <w:sz w:val="22"/>
          <w:szCs w:val="22"/>
        </w:rPr>
        <w:t xml:space="preserve">Рабочая </w:t>
      </w:r>
      <w:r w:rsidRPr="00001D04">
        <w:rPr>
          <w:color w:val="000000"/>
          <w:sz w:val="22"/>
          <w:szCs w:val="22"/>
        </w:rPr>
        <w:t>книга школьного администратора</w:t>
      </w:r>
      <w:proofErr w:type="gramStart"/>
      <w:r w:rsidRPr="00001D04">
        <w:rPr>
          <w:color w:val="000000"/>
          <w:sz w:val="22"/>
          <w:szCs w:val="22"/>
        </w:rPr>
        <w:t xml:space="preserve"> / А</w:t>
      </w:r>
      <w:proofErr w:type="gramEnd"/>
      <w:r w:rsidRPr="00001D04">
        <w:rPr>
          <w:color w:val="000000"/>
          <w:sz w:val="22"/>
          <w:szCs w:val="22"/>
        </w:rPr>
        <w:t xml:space="preserve">вт.-сост. </w:t>
      </w:r>
      <w:r w:rsidRPr="00001D04">
        <w:rPr>
          <w:color w:val="000000"/>
          <w:spacing w:val="-4"/>
          <w:sz w:val="22"/>
          <w:szCs w:val="22"/>
        </w:rPr>
        <w:t xml:space="preserve">А.П. Савкин: </w:t>
      </w:r>
      <w:proofErr w:type="spellStart"/>
      <w:r w:rsidRPr="00001D04">
        <w:rPr>
          <w:color w:val="000000"/>
          <w:spacing w:val="-4"/>
          <w:sz w:val="22"/>
          <w:szCs w:val="22"/>
        </w:rPr>
        <w:t>Вып</w:t>
      </w:r>
      <w:proofErr w:type="spellEnd"/>
      <w:r w:rsidRPr="00001D04">
        <w:rPr>
          <w:color w:val="000000"/>
          <w:spacing w:val="-4"/>
          <w:sz w:val="22"/>
          <w:szCs w:val="22"/>
        </w:rPr>
        <w:t xml:space="preserve">. 1. — 2-е изд., </w:t>
      </w:r>
      <w:proofErr w:type="spellStart"/>
      <w:r w:rsidRPr="00001D04">
        <w:rPr>
          <w:color w:val="000000"/>
          <w:spacing w:val="-4"/>
          <w:sz w:val="22"/>
          <w:szCs w:val="22"/>
        </w:rPr>
        <w:t>испр</w:t>
      </w:r>
      <w:proofErr w:type="spellEnd"/>
      <w:r w:rsidRPr="00001D04">
        <w:rPr>
          <w:color w:val="000000"/>
          <w:spacing w:val="-4"/>
          <w:sz w:val="22"/>
          <w:szCs w:val="22"/>
        </w:rPr>
        <w:t xml:space="preserve">. и доп. — М.: АРКТИ, </w:t>
      </w:r>
      <w:r w:rsidRPr="00001D04">
        <w:rPr>
          <w:color w:val="000000"/>
          <w:spacing w:val="5"/>
          <w:sz w:val="22"/>
          <w:szCs w:val="22"/>
        </w:rPr>
        <w:t>2007. – стр. 93–97</w:t>
      </w:r>
    </w:p>
    <w:p w:rsidR="000A2FCB" w:rsidRDefault="000A2FCB"/>
    <w:sectPr w:rsidR="000A2FCB" w:rsidSect="004C13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D183F"/>
    <w:multiLevelType w:val="hybridMultilevel"/>
    <w:tmpl w:val="C904328E"/>
    <w:lvl w:ilvl="0" w:tplc="8B628EA4">
      <w:start w:val="1"/>
      <w:numFmt w:val="decimal"/>
      <w:lvlText w:val="%1."/>
      <w:lvlJc w:val="left"/>
      <w:pPr>
        <w:ind w:left="1233" w:hanging="360"/>
      </w:pPr>
      <w:rPr>
        <w:rFonts w:hint="default"/>
        <w:b/>
        <w:color w:val="00000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D04"/>
    <w:rsid w:val="00001D04"/>
    <w:rsid w:val="000A2FCB"/>
    <w:rsid w:val="0014129C"/>
    <w:rsid w:val="0016629A"/>
    <w:rsid w:val="001E0022"/>
    <w:rsid w:val="002039E9"/>
    <w:rsid w:val="00286FD2"/>
    <w:rsid w:val="00314913"/>
    <w:rsid w:val="004C131B"/>
    <w:rsid w:val="0060373E"/>
    <w:rsid w:val="00800EFE"/>
    <w:rsid w:val="00870A47"/>
    <w:rsid w:val="008D1423"/>
    <w:rsid w:val="00906F52"/>
    <w:rsid w:val="00AB2803"/>
    <w:rsid w:val="00D90527"/>
    <w:rsid w:val="00E24754"/>
    <w:rsid w:val="00FC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04"/>
    <w:pPr>
      <w:ind w:left="720"/>
      <w:contextualSpacing/>
    </w:pPr>
  </w:style>
  <w:style w:type="table" w:styleId="a4">
    <w:name w:val="Table Grid"/>
    <w:basedOn w:val="a1"/>
    <w:uiPriority w:val="59"/>
    <w:rsid w:val="001E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2012-07-16T05:16:00Z</dcterms:created>
  <dcterms:modified xsi:type="dcterms:W3CDTF">2012-07-16T07:34:00Z</dcterms:modified>
</cp:coreProperties>
</file>